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2DA" w:rsidRPr="007762DA" w:rsidRDefault="007762DA" w:rsidP="007762DA">
      <w:pPr>
        <w:jc w:val="center"/>
        <w:rPr>
          <w:rFonts w:ascii="Copperplate Gothic Bold" w:hAnsi="Copperplate Gothic Bold"/>
          <w:b/>
          <w:color w:val="262626" w:themeColor="text1" w:themeTint="D9"/>
          <w:sz w:val="16"/>
          <w:szCs w:val="16"/>
          <w14:shadow w14:blurRad="0" w14:dist="38100" w14:dir="2700000" w14:sx="100000" w14:sy="100000" w14:kx="0" w14:ky="0" w14:algn="bl">
            <w14:schemeClr w14:val="bg2">
              <w14:lumMod w14:val="50000"/>
            </w14:schemeClr>
          </w14:shadow>
          <w14:textOutline w14:w="6731" w14:cap="flat" w14:cmpd="sng" w14:algn="ctr">
            <w14:solidFill>
              <w14:schemeClr w14:val="bg1"/>
            </w14:solidFill>
            <w14:prstDash w14:val="solid"/>
            <w14:round/>
          </w14:textOutline>
        </w:rPr>
      </w:pPr>
    </w:p>
    <w:p w:rsidR="005A037A" w:rsidRDefault="007762DA" w:rsidP="007762DA">
      <w:pPr>
        <w:jc w:val="center"/>
        <w:rPr>
          <w:rFonts w:ascii="Copperplate Gothic Bold" w:hAnsi="Copperplate Gothic Bold"/>
          <w:b/>
          <w:color w:val="262626" w:themeColor="text1" w:themeTint="D9"/>
          <w:sz w:val="144"/>
          <w:szCs w:val="144"/>
          <w14:shadow w14:blurRad="0" w14:dist="38100" w14:dir="2700000" w14:sx="100000" w14:sy="100000" w14:kx="0" w14:ky="0" w14:algn="bl">
            <w14:schemeClr w14:val="bg2">
              <w14:lumMod w14:val="50000"/>
            </w14:schemeClr>
          </w14:shadow>
          <w14:textOutline w14:w="6731" w14:cap="flat" w14:cmpd="sng" w14:algn="ctr">
            <w14:solidFill>
              <w14:schemeClr w14:val="bg1"/>
            </w14:solidFill>
            <w14:prstDash w14:val="solid"/>
            <w14:round/>
          </w14:textOutline>
        </w:rPr>
      </w:pPr>
      <w:r w:rsidRPr="00F74AE7">
        <w:rPr>
          <w:rFonts w:ascii="Copperplate Gothic Bold" w:hAnsi="Copperplate Gothic Bold"/>
          <w:b/>
          <w:noProof/>
          <w:color w:val="262626" w:themeColor="text1" w:themeTint="D9"/>
          <w:sz w:val="144"/>
          <w:szCs w:val="144"/>
          <w14:shadow w14:blurRad="50800" w14:dist="38100" w14:dir="2700000" w14:sx="100000" w14:sy="100000" w14:kx="0" w14:ky="0" w14:algn="tl">
            <w14:srgbClr w14:val="000000">
              <w14:alpha w14:val="60000"/>
            </w14:srgbClr>
          </w14:shadow>
          <w14:textOutline w14:w="6731" w14:cap="flat" w14:cmpd="sng" w14:algn="ctr">
            <w14:solidFill>
              <w14:schemeClr w14:val="bg1"/>
            </w14:solidFill>
            <w14:prstDash w14:val="solid"/>
            <w14:round/>
          </w14:textOutline>
        </w:rPr>
        <mc:AlternateContent>
          <mc:Choice Requires="wps">
            <w:drawing>
              <wp:anchor distT="45720" distB="45720" distL="114300" distR="114300" simplePos="0" relativeHeight="251660288" behindDoc="0" locked="0" layoutInCell="1" allowOverlap="1" wp14:anchorId="04B92AE9" wp14:editId="4EAFEA76">
                <wp:simplePos x="0" y="0"/>
                <wp:positionH relativeFrom="margin">
                  <wp:align>center</wp:align>
                </wp:positionH>
                <wp:positionV relativeFrom="paragraph">
                  <wp:posOffset>1500316</wp:posOffset>
                </wp:positionV>
                <wp:extent cx="3618230" cy="23914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2391410"/>
                        </a:xfrm>
                        <a:prstGeom prst="rect">
                          <a:avLst/>
                        </a:prstGeom>
                        <a:noFill/>
                        <a:ln w="9525">
                          <a:noFill/>
                          <a:miter lim="800000"/>
                          <a:headEnd/>
                          <a:tailEnd/>
                        </a:ln>
                      </wps:spPr>
                      <wps:txbx>
                        <w:txbxContent>
                          <w:p w:rsidR="00F73E63" w:rsidRPr="007762DA" w:rsidRDefault="00F73E63" w:rsidP="007762DA">
                            <w:pPr>
                              <w:spacing w:after="0" w:line="240" w:lineRule="auto"/>
                              <w:jc w:val="center"/>
                              <w:rPr>
                                <w:rFonts w:ascii="Viner Hand ITC" w:hAnsi="Viner Hand ITC"/>
                                <w:sz w:val="72"/>
                                <w:szCs w:val="72"/>
                              </w:rPr>
                            </w:pPr>
                            <w:r w:rsidRPr="007762DA">
                              <w:rPr>
                                <w:rFonts w:ascii="Viner Hand ITC" w:hAnsi="Viner Hand ITC"/>
                                <w:sz w:val="72"/>
                                <w:szCs w:val="72"/>
                              </w:rPr>
                              <w:t>in</w:t>
                            </w:r>
                          </w:p>
                          <w:p w:rsidR="00F73E63" w:rsidRPr="007762DA" w:rsidRDefault="00F73E63" w:rsidP="007762DA">
                            <w:pPr>
                              <w:spacing w:after="0" w:line="240" w:lineRule="auto"/>
                              <w:jc w:val="center"/>
                              <w:rPr>
                                <w:rFonts w:ascii="Viner Hand ITC" w:hAnsi="Viner Hand ITC"/>
                                <w:sz w:val="96"/>
                                <w:szCs w:val="96"/>
                              </w:rPr>
                            </w:pPr>
                            <w:r w:rsidRPr="007762DA">
                              <w:rPr>
                                <w:rFonts w:ascii="Viner Hand ITC" w:hAnsi="Viner Hand ITC"/>
                                <w:sz w:val="96"/>
                                <w:szCs w:val="96"/>
                              </w:rPr>
                              <w:t>Jesus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04B92AE9" id="_x0000_t202" coordsize="21600,21600" o:spt="202" path="m,l,21600r21600,l21600,xe">
                <v:stroke joinstyle="miter"/>
                <v:path gradientshapeok="t" o:connecttype="rect"/>
              </v:shapetype>
              <v:shape id="Text Box 2" o:spid="_x0000_s1026" type="#_x0000_t202" style="position:absolute;left:0;text-align:left;margin-left:0;margin-top:118.15pt;width:284.9pt;height:188.3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" filled="f" stroked="f">
                <v:textbox>
                  <w:txbxContent>
                    <w:p w:rsidR="00F73E63" w:rsidRPr="007762DA" w:rsidRDefault="00F73E63" w:rsidP="007762DA">
                      <w:pPr>
                        <w:spacing w:after="0" w:line="240" w:lineRule="auto"/>
                        <w:jc w:val="center"/>
                        <w:rPr>
                          <w:rFonts w:ascii="Viner Hand ITC" w:hAnsi="Viner Hand ITC"/>
                          <w:sz w:val="72"/>
                          <w:szCs w:val="72"/>
                        </w:rPr>
                      </w:pPr>
                      <w:r w:rsidRPr="007762DA">
                        <w:rPr>
                          <w:rFonts w:ascii="Viner Hand ITC" w:hAnsi="Viner Hand ITC"/>
                          <w:sz w:val="72"/>
                          <w:szCs w:val="72"/>
                        </w:rPr>
                        <w:t>in</w:t>
                      </w:r>
                    </w:p>
                    <w:p w:rsidR="00F73E63" w:rsidRPr="007762DA" w:rsidRDefault="00F73E63" w:rsidP="007762DA">
                      <w:pPr>
                        <w:spacing w:after="0" w:line="240" w:lineRule="auto"/>
                        <w:jc w:val="center"/>
                        <w:rPr>
                          <w:rFonts w:ascii="Viner Hand ITC" w:hAnsi="Viner Hand ITC"/>
                          <w:sz w:val="96"/>
                          <w:szCs w:val="96"/>
                        </w:rPr>
                      </w:pPr>
                      <w:r w:rsidRPr="007762DA">
                        <w:rPr>
                          <w:rFonts w:ascii="Viner Hand ITC" w:hAnsi="Viner Hand ITC"/>
                          <w:sz w:val="96"/>
                          <w:szCs w:val="96"/>
                        </w:rPr>
                        <w:t>Jesus</w:t>
                      </w:r>
                    </w:p>
                  </w:txbxContent>
                </v:textbox>
                <w10:wrap type="square" anchorx="margin"/>
              </v:shape>
            </w:pict>
          </mc:Fallback>
        </mc:AlternateContent>
      </w:r>
      <w:r w:rsidRPr="00F74AE7">
        <w:rPr>
          <w:rFonts w:ascii="Copperplate Gothic Bold" w:hAnsi="Copperplate Gothic Bold"/>
          <w:b/>
          <w:noProof/>
          <w:color w:val="000000" w:themeColor="text1"/>
          <w:sz w:val="144"/>
          <w:szCs w:val="144"/>
          <w14:shadow w14:blurRad="50800" w14:dist="38100" w14:dir="2700000" w14:sx="100000" w14:sy="100000" w14:kx="0" w14:ky="0" w14:algn="tl">
            <w14:srgbClr w14:val="000000">
              <w14:alpha w14:val="60000"/>
            </w14:srgbClr>
          </w14:shadow>
        </w:rPr>
        <w:drawing>
          <wp:anchor distT="0" distB="0" distL="114300" distR="114300" simplePos="0" relativeHeight="251658240" behindDoc="0" locked="0" layoutInCell="1" allowOverlap="1" wp14:anchorId="4DC28516" wp14:editId="3A787D20">
            <wp:simplePos x="0" y="0"/>
            <wp:positionH relativeFrom="margin">
              <wp:align>center</wp:align>
            </wp:positionH>
            <wp:positionV relativeFrom="paragraph">
              <wp:posOffset>1150837</wp:posOffset>
            </wp:positionV>
            <wp:extent cx="4598035" cy="3462655"/>
            <wp:effectExtent l="0" t="0" r="0" b="4445"/>
            <wp:wrapThrough wrapText="bothSides">
              <wp:wrapPolygon edited="0">
                <wp:start x="4922" y="0"/>
                <wp:lineTo x="2685" y="475"/>
                <wp:lineTo x="1790" y="1070"/>
                <wp:lineTo x="1790" y="1901"/>
                <wp:lineTo x="984" y="3803"/>
                <wp:lineTo x="716" y="5704"/>
                <wp:lineTo x="0" y="7487"/>
                <wp:lineTo x="447" y="9507"/>
                <wp:lineTo x="0" y="10576"/>
                <wp:lineTo x="0" y="10814"/>
                <wp:lineTo x="179" y="13309"/>
                <wp:lineTo x="1521" y="15211"/>
                <wp:lineTo x="1342" y="15686"/>
                <wp:lineTo x="1432" y="16043"/>
                <wp:lineTo x="2506" y="17112"/>
                <wp:lineTo x="2506" y="17587"/>
                <wp:lineTo x="3669" y="19013"/>
                <wp:lineTo x="4027" y="19013"/>
                <wp:lineTo x="4027" y="19726"/>
                <wp:lineTo x="6980" y="21390"/>
                <wp:lineTo x="7428" y="21509"/>
                <wp:lineTo x="13961" y="21509"/>
                <wp:lineTo x="14497" y="21509"/>
                <wp:lineTo x="17451" y="19608"/>
                <wp:lineTo x="17361" y="19013"/>
                <wp:lineTo x="17809" y="19013"/>
                <wp:lineTo x="18972" y="17587"/>
                <wp:lineTo x="18972" y="17112"/>
                <wp:lineTo x="19867" y="16399"/>
                <wp:lineTo x="20135" y="15686"/>
                <wp:lineTo x="19867" y="15211"/>
                <wp:lineTo x="21299" y="13309"/>
                <wp:lineTo x="21478" y="10814"/>
                <wp:lineTo x="21478" y="10457"/>
                <wp:lineTo x="21030" y="9507"/>
                <wp:lineTo x="21388" y="7605"/>
                <wp:lineTo x="20762" y="5704"/>
                <wp:lineTo x="20493" y="3803"/>
                <wp:lineTo x="19688" y="1901"/>
                <wp:lineTo x="19777" y="1070"/>
                <wp:lineTo x="19061" y="475"/>
                <wp:lineTo x="16645" y="0"/>
                <wp:lineTo x="492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rel-wreath.png"/>
                    <pic:cNvPicPr/>
                  </pic:nvPicPr>
                  <pic:blipFill>
                    <a:blip r:embed="rId7">
                      <a:extLst>
                        <a:ext uri="{28A0092B-C50C-407E-A947-70E740481C1C}">
                          <a14:useLocalDpi xmlns:a14="http://schemas.microsoft.com/office/drawing/2010/main" val="0"/>
                        </a:ext>
                      </a:extLst>
                    </a:blip>
                    <a:stretch>
                      <a:fillRect/>
                    </a:stretch>
                  </pic:blipFill>
                  <pic:spPr>
                    <a:xfrm>
                      <a:off x="0" y="0"/>
                      <a:ext cx="4598035" cy="3462655"/>
                    </a:xfrm>
                    <a:prstGeom prst="rect">
                      <a:avLst/>
                    </a:prstGeom>
                  </pic:spPr>
                </pic:pic>
              </a:graphicData>
            </a:graphic>
            <wp14:sizeRelH relativeFrom="page">
              <wp14:pctWidth>0</wp14:pctWidth>
            </wp14:sizeRelH>
            <wp14:sizeRelV relativeFrom="page">
              <wp14:pctHeight>0</wp14:pctHeight>
            </wp14:sizeRelV>
          </wp:anchor>
        </w:drawing>
      </w:r>
      <w:r w:rsidRPr="00F74AE7">
        <w:rPr>
          <w:rFonts w:ascii="Copperplate Gothic Bold" w:hAnsi="Copperplate Gothic Bold"/>
          <w:b/>
          <w:color w:val="262626" w:themeColor="text1" w:themeTint="D9"/>
          <w:sz w:val="144"/>
          <w:szCs w:val="144"/>
          <w14:shadow w14:blurRad="50800" w14:dist="38100" w14:dir="2700000" w14:sx="100000" w14:sy="100000" w14:kx="0" w14:ky="0" w14:algn="tl">
            <w14:srgbClr w14:val="000000">
              <w14:alpha w14:val="60000"/>
            </w14:srgbClr>
          </w14:shadow>
          <w14:textOutline w14:w="6731" w14:cap="flat" w14:cmpd="sng" w14:algn="ctr">
            <w14:solidFill>
              <w14:schemeClr w14:val="bg1"/>
            </w14:solidFill>
            <w14:prstDash w14:val="solid"/>
            <w14:round/>
          </w14:textOutline>
        </w:rPr>
        <w:t>Victory</w:t>
      </w:r>
    </w:p>
    <w:p w:rsidR="007762DA" w:rsidRDefault="007762DA" w:rsidP="007762DA">
      <w:pPr>
        <w:jc w:val="center"/>
        <w:rPr>
          <w:rFonts w:ascii="Copperplate Gothic Bold" w:hAnsi="Copperplate Gothic Bold"/>
          <w:b/>
          <w:color w:val="262626" w:themeColor="text1" w:themeTint="D9"/>
          <w:sz w:val="144"/>
          <w:szCs w:val="144"/>
          <w14:shadow w14:blurRad="0" w14:dist="38100" w14:dir="2700000" w14:sx="100000" w14:sy="100000" w14:kx="0" w14:ky="0" w14:algn="bl">
            <w14:schemeClr w14:val="bg2">
              <w14:lumMod w14:val="50000"/>
            </w14:schemeClr>
          </w14:shadow>
          <w14:textOutline w14:w="6731" w14:cap="flat" w14:cmpd="sng" w14:algn="ctr">
            <w14:solidFill>
              <w14:schemeClr w14:val="bg1"/>
            </w14:solidFill>
            <w14:prstDash w14:val="solid"/>
            <w14:round/>
          </w14:textOutline>
        </w:rPr>
      </w:pPr>
    </w:p>
    <w:p w:rsidR="007762DA" w:rsidRDefault="007762DA" w:rsidP="007762DA">
      <w:pPr>
        <w:jc w:val="center"/>
        <w:rPr>
          <w:rFonts w:ascii="Copperplate Gothic Bold" w:hAnsi="Copperplate Gothic Bold"/>
          <w:b/>
          <w:color w:val="262626" w:themeColor="text1" w:themeTint="D9"/>
          <w:sz w:val="144"/>
          <w:szCs w:val="144"/>
          <w14:shadow w14:blurRad="0" w14:dist="38100" w14:dir="2700000" w14:sx="100000" w14:sy="100000" w14:kx="0" w14:ky="0" w14:algn="bl">
            <w14:schemeClr w14:val="bg2">
              <w14:lumMod w14:val="50000"/>
            </w14:schemeClr>
          </w14:shadow>
          <w14:textOutline w14:w="6731" w14:cap="flat" w14:cmpd="sng" w14:algn="ctr">
            <w14:solidFill>
              <w14:schemeClr w14:val="bg1"/>
            </w14:solidFill>
            <w14:prstDash w14:val="solid"/>
            <w14:round/>
          </w14:textOutline>
        </w:rPr>
      </w:pPr>
    </w:p>
    <w:p w:rsidR="007762DA" w:rsidRDefault="007762DA" w:rsidP="007762DA">
      <w:pPr>
        <w:jc w:val="center"/>
        <w:rPr>
          <w:rFonts w:ascii="Copperplate Gothic Bold" w:hAnsi="Copperplate Gothic Bold"/>
          <w:b/>
          <w:color w:val="262626" w:themeColor="text1" w:themeTint="D9"/>
          <w:sz w:val="144"/>
          <w:szCs w:val="144"/>
          <w14:shadow w14:blurRad="0" w14:dist="38100" w14:dir="2700000" w14:sx="100000" w14:sy="100000" w14:kx="0" w14:ky="0" w14:algn="bl">
            <w14:schemeClr w14:val="bg2">
              <w14:lumMod w14:val="50000"/>
            </w14:schemeClr>
          </w14:shadow>
          <w14:textOutline w14:w="6731" w14:cap="flat" w14:cmpd="sng" w14:algn="ctr">
            <w14:solidFill>
              <w14:schemeClr w14:val="bg1"/>
            </w14:solidFill>
            <w14:prstDash w14:val="solid"/>
            <w14:round/>
          </w14:textOutline>
        </w:rPr>
      </w:pPr>
    </w:p>
    <w:p w:rsidR="007762DA" w:rsidRDefault="007762DA" w:rsidP="007762DA">
      <w:pPr>
        <w:spacing w:after="40"/>
        <w:jc w:val="center"/>
        <w:rPr>
          <w:color w:val="000000" w:themeColor="text1"/>
          <w:sz w:val="48"/>
          <w:szCs w:val="48"/>
          <w14:textOutline w14:w="0" w14:cap="flat" w14:cmpd="sng" w14:algn="ctr">
            <w14:noFill/>
            <w14:prstDash w14:val="solid"/>
            <w14:round/>
          </w14:textOutline>
        </w:rPr>
      </w:pPr>
      <w:r w:rsidRPr="007762DA">
        <w:rPr>
          <w:color w:val="000000" w:themeColor="text1"/>
          <w:sz w:val="48"/>
          <w:szCs w:val="48"/>
          <w14:textOutline w14:w="0" w14:cap="flat" w14:cmpd="sng" w14:algn="ctr">
            <w14:noFill/>
            <w14:prstDash w14:val="solid"/>
            <w14:round/>
          </w14:textOutline>
        </w:rPr>
        <w:t>“But thanks be to God, who gives us the victory through our Lord Jesus Christ”</w:t>
      </w:r>
    </w:p>
    <w:p w:rsidR="007762DA" w:rsidRDefault="007762DA" w:rsidP="007762DA">
      <w:pPr>
        <w:ind w:firstLine="450"/>
        <w:jc w:val="right"/>
        <w:rPr>
          <w:color w:val="000000" w:themeColor="text1"/>
          <w:sz w:val="48"/>
          <w:szCs w:val="48"/>
          <w14:textOutline w14:w="0" w14:cap="flat" w14:cmpd="sng" w14:algn="ctr">
            <w14:noFill/>
            <w14:prstDash w14:val="solid"/>
            <w14:round/>
          </w14:textOutline>
        </w:rPr>
      </w:pPr>
      <w:r w:rsidRPr="007762DA">
        <w:rPr>
          <w:color w:val="000000" w:themeColor="text1"/>
          <w:sz w:val="48"/>
          <w:szCs w:val="48"/>
          <w14:textOutline w14:w="0" w14:cap="flat" w14:cmpd="sng" w14:algn="ctr">
            <w14:noFill/>
            <w14:prstDash w14:val="solid"/>
            <w14:round/>
          </w14:textOutline>
        </w:rPr>
        <w:t>(1 Corinthians 15:57)</w:t>
      </w:r>
    </w:p>
    <w:p w:rsidR="007762DA" w:rsidRDefault="007762DA" w:rsidP="007762DA">
      <w:pPr>
        <w:ind w:firstLine="450"/>
        <w:jc w:val="right"/>
        <w:rPr>
          <w:color w:val="000000" w:themeColor="text1"/>
          <w:sz w:val="48"/>
          <w:szCs w:val="48"/>
          <w14:textOutline w14:w="0" w14:cap="flat" w14:cmpd="sng" w14:algn="ctr">
            <w14:noFill/>
            <w14:prstDash w14:val="solid"/>
            <w14:round/>
          </w14:textOutline>
        </w:rPr>
      </w:pPr>
    </w:p>
    <w:p w:rsidR="007762DA" w:rsidRDefault="007762DA" w:rsidP="007762DA">
      <w:pPr>
        <w:spacing w:after="0" w:line="240" w:lineRule="auto"/>
        <w:jc w:val="center"/>
        <w:rPr>
          <w:color w:val="000000" w:themeColor="text1"/>
          <w:sz w:val="48"/>
          <w:szCs w:val="48"/>
          <w14:textOutline w14:w="0" w14:cap="flat" w14:cmpd="sng" w14:algn="ctr">
            <w14:noFill/>
            <w14:prstDash w14:val="solid"/>
            <w14:round/>
          </w14:textOutline>
        </w:rPr>
      </w:pPr>
      <w:r>
        <w:rPr>
          <w:color w:val="000000" w:themeColor="text1"/>
          <w:sz w:val="48"/>
          <w:szCs w:val="48"/>
          <w14:textOutline w14:w="0" w14:cap="flat" w14:cmpd="sng" w14:algn="ctr">
            <w14:noFill/>
            <w14:prstDash w14:val="solid"/>
            <w14:round/>
          </w14:textOutline>
        </w:rPr>
        <w:t>Wednesday Evening Bible Class</w:t>
      </w:r>
    </w:p>
    <w:p w:rsidR="007762DA" w:rsidRPr="007762DA" w:rsidRDefault="007762DA" w:rsidP="007762DA">
      <w:pPr>
        <w:spacing w:after="0" w:line="240" w:lineRule="auto"/>
        <w:jc w:val="center"/>
        <w:rPr>
          <w:color w:val="000000" w:themeColor="text1"/>
          <w:sz w:val="28"/>
          <w:szCs w:val="28"/>
          <w14:textOutline w14:w="0" w14:cap="flat" w14:cmpd="sng" w14:algn="ctr">
            <w14:noFill/>
            <w14:prstDash w14:val="solid"/>
            <w14:round/>
          </w14:textOutline>
        </w:rPr>
      </w:pPr>
      <w:r w:rsidRPr="007762DA">
        <w:rPr>
          <w:color w:val="000000" w:themeColor="text1"/>
          <w:sz w:val="28"/>
          <w:szCs w:val="28"/>
          <w14:textOutline w14:w="0" w14:cap="flat" w14:cmpd="sng" w14:algn="ctr">
            <w14:noFill/>
            <w14:prstDash w14:val="solid"/>
            <w14:round/>
          </w14:textOutline>
        </w:rPr>
        <w:t>West Side church of Christ</w:t>
      </w:r>
    </w:p>
    <w:p w:rsidR="007762DA" w:rsidRPr="007762DA" w:rsidRDefault="007762DA" w:rsidP="007762DA">
      <w:pPr>
        <w:spacing w:after="0" w:line="240" w:lineRule="auto"/>
        <w:jc w:val="center"/>
        <w:rPr>
          <w:color w:val="000000" w:themeColor="text1"/>
          <w:sz w:val="28"/>
          <w:szCs w:val="28"/>
          <w14:textOutline w14:w="0" w14:cap="flat" w14:cmpd="sng" w14:algn="ctr">
            <w14:noFill/>
            <w14:prstDash w14:val="solid"/>
            <w14:round/>
          </w14:textOutline>
        </w:rPr>
      </w:pPr>
      <w:r w:rsidRPr="007762DA">
        <w:rPr>
          <w:color w:val="000000" w:themeColor="text1"/>
          <w:sz w:val="28"/>
          <w:szCs w:val="28"/>
          <w14:textOutline w14:w="0" w14:cap="flat" w14:cmpd="sng" w14:algn="ctr">
            <w14:noFill/>
            <w14:prstDash w14:val="solid"/>
            <w14:round/>
          </w14:textOutline>
        </w:rPr>
        <w:t>6110 White Settlement Road</w:t>
      </w:r>
    </w:p>
    <w:p w:rsidR="007762DA" w:rsidRDefault="007762DA" w:rsidP="007762DA">
      <w:pPr>
        <w:spacing w:after="0" w:line="240" w:lineRule="auto"/>
        <w:jc w:val="center"/>
        <w:rPr>
          <w:color w:val="000000" w:themeColor="text1"/>
          <w:sz w:val="28"/>
          <w:szCs w:val="28"/>
          <w14:textOutline w14:w="0" w14:cap="flat" w14:cmpd="sng" w14:algn="ctr">
            <w14:noFill/>
            <w14:prstDash w14:val="solid"/>
            <w14:round/>
          </w14:textOutline>
        </w:rPr>
      </w:pPr>
      <w:r w:rsidRPr="007762DA">
        <w:rPr>
          <w:color w:val="000000" w:themeColor="text1"/>
          <w:sz w:val="28"/>
          <w:szCs w:val="28"/>
          <w14:textOutline w14:w="0" w14:cap="flat" w14:cmpd="sng" w14:algn="ctr">
            <w14:noFill/>
            <w14:prstDash w14:val="solid"/>
            <w14:round/>
          </w14:textOutline>
        </w:rPr>
        <w:t>Fort Worth, TX 76114</w:t>
      </w:r>
    </w:p>
    <w:p w:rsidR="007762DA" w:rsidRPr="007762DA" w:rsidRDefault="007762DA" w:rsidP="007762DA">
      <w:pPr>
        <w:spacing w:after="0" w:line="240" w:lineRule="auto"/>
        <w:jc w:val="center"/>
        <w:rPr>
          <w:color w:val="000000" w:themeColor="text1"/>
          <w:sz w:val="20"/>
          <w:szCs w:val="20"/>
          <w14:textOutline w14:w="0" w14:cap="flat" w14:cmpd="sng" w14:algn="ctr">
            <w14:noFill/>
            <w14:prstDash w14:val="solid"/>
            <w14:round/>
          </w14:textOutline>
        </w:rPr>
      </w:pPr>
      <w:r w:rsidRPr="007762DA">
        <w:rPr>
          <w:color w:val="000000" w:themeColor="text1"/>
          <w:sz w:val="20"/>
          <w:szCs w:val="20"/>
          <w14:textOutline w14:w="0" w14:cap="flat" w14:cmpd="sng" w14:algn="ctr">
            <w14:noFill/>
            <w14:prstDash w14:val="solid"/>
            <w14:round/>
          </w14:textOutline>
        </w:rPr>
        <w:t>(January 2016)</w:t>
      </w:r>
    </w:p>
    <w:p w:rsidR="007762DA" w:rsidRPr="00F73E63" w:rsidRDefault="007762DA" w:rsidP="007762DA">
      <w:pPr>
        <w:spacing w:after="0" w:line="240" w:lineRule="auto"/>
        <w:jc w:val="center"/>
        <w:rPr>
          <w:color w:val="000000" w:themeColor="text1"/>
          <w:sz w:val="24"/>
          <w:szCs w:val="24"/>
          <w14:textOutline w14:w="0" w14:cap="flat" w14:cmpd="sng" w14:algn="ctr">
            <w14:noFill/>
            <w14:prstDash w14:val="solid"/>
            <w14:round/>
          </w14:textOutline>
        </w:rPr>
      </w:pPr>
    </w:p>
    <w:p w:rsidR="007762DA" w:rsidRDefault="007762DA" w:rsidP="007762DA">
      <w:pPr>
        <w:spacing w:after="0" w:line="240" w:lineRule="auto"/>
        <w:jc w:val="center"/>
        <w:rPr>
          <w:rFonts w:ascii="Cooper Black" w:hAnsi="Cooper Black"/>
          <w:color w:val="000000" w:themeColor="text1"/>
          <w:sz w:val="56"/>
          <w:szCs w:val="56"/>
          <w14:textOutline w14:w="0" w14:cap="flat" w14:cmpd="sng" w14:algn="ctr">
            <w14:noFill/>
            <w14:prstDash w14:val="solid"/>
            <w14:round/>
          </w14:textOutline>
        </w:rPr>
      </w:pPr>
      <w:r w:rsidRPr="007762DA">
        <w:rPr>
          <w:rFonts w:ascii="Cooper Black" w:hAnsi="Cooper Black"/>
          <w:color w:val="000000" w:themeColor="text1"/>
          <w:sz w:val="56"/>
          <w:szCs w:val="56"/>
          <w14:textOutline w14:w="0" w14:cap="flat" w14:cmpd="sng" w14:algn="ctr">
            <w14:noFill/>
            <w14:prstDash w14:val="solid"/>
            <w14:round/>
          </w14:textOutline>
        </w:rPr>
        <w:t>soundteaching.org</w:t>
      </w:r>
    </w:p>
    <w:p w:rsidR="00BC4AE5" w:rsidRDefault="00BC4AE5" w:rsidP="007762DA">
      <w:pPr>
        <w:spacing w:after="0" w:line="240" w:lineRule="auto"/>
        <w:jc w:val="center"/>
        <w:rPr>
          <w:rFonts w:ascii="Viner Hand ITC" w:hAnsi="Viner Hand ITC"/>
          <w:color w:val="000000" w:themeColor="text1"/>
          <w:sz w:val="56"/>
          <w:szCs w:val="56"/>
          <w14:textOutline w14:w="0" w14:cap="flat" w14:cmpd="sng" w14:algn="ctr">
            <w14:noFill/>
            <w14:prstDash w14:val="solid"/>
            <w14:round/>
          </w14:textOutline>
        </w:rPr>
      </w:pPr>
      <w:r w:rsidRPr="00BC4AE5">
        <w:rPr>
          <w:rFonts w:ascii="Viner Hand ITC" w:hAnsi="Viner Hand ITC"/>
          <w:color w:val="000000" w:themeColor="text1"/>
          <w:sz w:val="56"/>
          <w:szCs w:val="56"/>
          <w14:textOutline w14:w="0" w14:cap="flat" w14:cmpd="sng" w14:algn="ctr">
            <w14:noFill/>
            <w14:prstDash w14:val="solid"/>
            <w14:round/>
          </w14:textOutline>
        </w:rPr>
        <w:lastRenderedPageBreak/>
        <w:t>Purpose of Study</w:t>
      </w:r>
    </w:p>
    <w:p w:rsidR="00BC4AE5" w:rsidRDefault="00BC4AE5" w:rsidP="00BC4AE5">
      <w:pPr>
        <w:spacing w:after="0" w:line="240" w:lineRule="auto"/>
        <w:rPr>
          <w:color w:val="000000" w:themeColor="text1"/>
          <w:sz w:val="28"/>
          <w:szCs w:val="28"/>
          <w14:textOutline w14:w="0" w14:cap="flat" w14:cmpd="sng" w14:algn="ctr">
            <w14:noFill/>
            <w14:prstDash w14:val="solid"/>
            <w14:round/>
          </w14:textOutline>
        </w:rPr>
      </w:pPr>
    </w:p>
    <w:p w:rsidR="00BC4AE5" w:rsidRDefault="00BC4AE5" w:rsidP="00BC4AE5">
      <w:pPr>
        <w:spacing w:after="0" w:line="240" w:lineRule="auto"/>
        <w:rPr>
          <w:color w:val="000000" w:themeColor="text1"/>
          <w:sz w:val="28"/>
          <w:szCs w:val="28"/>
          <w14:textOutline w14:w="0" w14:cap="flat" w14:cmpd="sng" w14:algn="ctr">
            <w14:noFill/>
            <w14:prstDash w14:val="solid"/>
            <w14:round/>
          </w14:textOutline>
        </w:rPr>
      </w:pPr>
      <w:r>
        <w:rPr>
          <w:color w:val="000000" w:themeColor="text1"/>
          <w:sz w:val="28"/>
          <w:szCs w:val="28"/>
          <w14:textOutline w14:w="0" w14:cap="flat" w14:cmpd="sng" w14:algn="ctr">
            <w14:noFill/>
            <w14:prstDash w14:val="solid"/>
            <w14:round/>
          </w14:textOutline>
        </w:rPr>
        <w:t>The writer of Ecclesiastes spoke of the sorrow of life lived without respect to God.</w:t>
      </w:r>
    </w:p>
    <w:p w:rsidR="00BC4AE5" w:rsidRDefault="00BC4AE5" w:rsidP="00BC4AE5">
      <w:pPr>
        <w:spacing w:after="0" w:line="240" w:lineRule="auto"/>
        <w:rPr>
          <w:color w:val="000000" w:themeColor="text1"/>
          <w:sz w:val="28"/>
          <w:szCs w:val="28"/>
          <w14:textOutline w14:w="0" w14:cap="flat" w14:cmpd="sng" w14:algn="ctr">
            <w14:noFill/>
            <w14:prstDash w14:val="solid"/>
            <w14:round/>
          </w14:textOutline>
        </w:rPr>
      </w:pPr>
    </w:p>
    <w:p w:rsidR="00BC4AE5" w:rsidRDefault="00BC4AE5" w:rsidP="00BC4AE5">
      <w:pPr>
        <w:spacing w:after="0" w:line="240" w:lineRule="auto"/>
        <w:ind w:left="450" w:right="450"/>
        <w:rPr>
          <w:i/>
          <w:color w:val="000000" w:themeColor="text1"/>
          <w:sz w:val="28"/>
          <w:szCs w:val="28"/>
          <w14:textOutline w14:w="0" w14:cap="flat" w14:cmpd="sng" w14:algn="ctr">
            <w14:noFill/>
            <w14:prstDash w14:val="solid"/>
            <w14:round/>
          </w14:textOutline>
        </w:rPr>
      </w:pPr>
      <w:r w:rsidRPr="00BC4AE5">
        <w:rPr>
          <w:i/>
          <w:color w:val="000000" w:themeColor="text1"/>
          <w:sz w:val="28"/>
          <w:szCs w:val="28"/>
          <w14:textOutline w14:w="0" w14:cap="flat" w14:cmpd="sng" w14:algn="ctr">
            <w14:noFill/>
            <w14:prstDash w14:val="solid"/>
            <w14:round/>
          </w14:textOutline>
        </w:rPr>
        <w:t>“The words of the Preacher, the son of David, king in Jerusalem.  ‘Vanity of vanities,’ says the Preacher; ‘Vanity of vanities, all is vanity.’”</w:t>
      </w:r>
      <w:r>
        <w:rPr>
          <w:i/>
          <w:color w:val="000000" w:themeColor="text1"/>
          <w:sz w:val="28"/>
          <w:szCs w:val="28"/>
          <w14:textOutline w14:w="0" w14:cap="flat" w14:cmpd="sng" w14:algn="ctr">
            <w14:noFill/>
            <w14:prstDash w14:val="solid"/>
            <w14:round/>
          </w14:textOutline>
        </w:rPr>
        <w:t xml:space="preserve">  </w:t>
      </w:r>
    </w:p>
    <w:p w:rsidR="00BC4AE5" w:rsidRPr="00BC4AE5" w:rsidRDefault="00BC4AE5" w:rsidP="00BC4AE5">
      <w:pPr>
        <w:spacing w:after="0" w:line="240" w:lineRule="auto"/>
        <w:ind w:left="450" w:right="450"/>
        <w:rPr>
          <w:i/>
          <w:color w:val="000000" w:themeColor="text1"/>
          <w:sz w:val="28"/>
          <w:szCs w:val="28"/>
          <w14:textOutline w14:w="0" w14:cap="flat" w14:cmpd="sng" w14:algn="ctr">
            <w14:noFill/>
            <w14:prstDash w14:val="solid"/>
            <w14:round/>
          </w14:textOutline>
        </w:rPr>
      </w:pPr>
      <w:r>
        <w:rPr>
          <w:i/>
          <w:color w:val="000000" w:themeColor="text1"/>
          <w:sz w:val="28"/>
          <w:szCs w:val="28"/>
          <w14:textOutline w14:w="0" w14:cap="flat" w14:cmpd="sng" w14:algn="ctr">
            <w14:noFill/>
            <w14:prstDash w14:val="solid"/>
            <w14:round/>
          </w14:textOutline>
        </w:rPr>
        <w:t xml:space="preserve">                                                                                                   (Ecclesiastes 1:1-2)</w:t>
      </w:r>
    </w:p>
    <w:p w:rsidR="00BC4AE5" w:rsidRDefault="00BC4AE5" w:rsidP="00BC4AE5">
      <w:pPr>
        <w:spacing w:after="0" w:line="240" w:lineRule="auto"/>
        <w:rPr>
          <w:color w:val="000000" w:themeColor="text1"/>
          <w:sz w:val="28"/>
          <w:szCs w:val="28"/>
          <w14:textOutline w14:w="0" w14:cap="flat" w14:cmpd="sng" w14:algn="ctr">
            <w14:noFill/>
            <w14:prstDash w14:val="solid"/>
            <w14:round/>
          </w14:textOutline>
        </w:rPr>
      </w:pPr>
    </w:p>
    <w:p w:rsidR="00BC4AE5" w:rsidRDefault="00BC4AE5" w:rsidP="00BC4AE5">
      <w:pPr>
        <w:spacing w:after="0" w:line="240" w:lineRule="auto"/>
        <w:rPr>
          <w:color w:val="000000" w:themeColor="text1"/>
          <w:sz w:val="28"/>
          <w:szCs w:val="28"/>
          <w14:textOutline w14:w="0" w14:cap="flat" w14:cmpd="sng" w14:algn="ctr">
            <w14:noFill/>
            <w14:prstDash w14:val="solid"/>
            <w14:round/>
          </w14:textOutline>
        </w:rPr>
      </w:pPr>
      <w:r>
        <w:rPr>
          <w:color w:val="000000" w:themeColor="text1"/>
          <w:sz w:val="28"/>
          <w:szCs w:val="28"/>
          <w14:textOutline w14:w="0" w14:cap="flat" w14:cmpd="sng" w14:algn="ctr">
            <w14:noFill/>
            <w14:prstDash w14:val="solid"/>
            <w14:round/>
          </w14:textOutline>
        </w:rPr>
        <w:t>In 1 Corinthians 15, the apostle Paul adds to that thought by expressing the absurdity of the Christian life if Jesus is not the Messiah.  If He has not been raised from the dead!</w:t>
      </w:r>
    </w:p>
    <w:p w:rsidR="00BC4AE5" w:rsidRDefault="00BC4AE5" w:rsidP="00BC4AE5">
      <w:pPr>
        <w:spacing w:after="0" w:line="240" w:lineRule="auto"/>
        <w:rPr>
          <w:color w:val="000000" w:themeColor="text1"/>
          <w:sz w:val="28"/>
          <w:szCs w:val="28"/>
          <w14:textOutline w14:w="0" w14:cap="flat" w14:cmpd="sng" w14:algn="ctr">
            <w14:noFill/>
            <w14:prstDash w14:val="solid"/>
            <w14:round/>
          </w14:textOutline>
        </w:rPr>
      </w:pPr>
    </w:p>
    <w:p w:rsidR="00BC4AE5" w:rsidRPr="00BC4AE5" w:rsidRDefault="00BC4AE5" w:rsidP="00BC4AE5">
      <w:pPr>
        <w:spacing w:after="0" w:line="240" w:lineRule="auto"/>
        <w:ind w:left="450" w:right="450"/>
        <w:rPr>
          <w:i/>
          <w:color w:val="000000" w:themeColor="text1"/>
          <w:sz w:val="28"/>
          <w:szCs w:val="28"/>
          <w14:textOutline w14:w="0" w14:cap="flat" w14:cmpd="sng" w14:algn="ctr">
            <w14:noFill/>
            <w14:prstDash w14:val="solid"/>
            <w14:round/>
          </w14:textOutline>
        </w:rPr>
      </w:pPr>
      <w:r w:rsidRPr="00BC4AE5">
        <w:rPr>
          <w:i/>
          <w:color w:val="000000" w:themeColor="text1"/>
          <w:sz w:val="28"/>
          <w:szCs w:val="28"/>
          <w14:textOutline w14:w="0" w14:cap="flat" w14:cmpd="sng" w14:algn="ctr">
            <w14:noFill/>
            <w14:prstDash w14:val="solid"/>
            <w14:round/>
          </w14:textOutline>
        </w:rPr>
        <w:t>“And if Christ is not risen, your faith is futile; you are still in your sins!  Then also those who have fallen asleep in Christ have perished.  If in this life only we have hope in Christ, we are of all men the most pitiable.”</w:t>
      </w:r>
    </w:p>
    <w:p w:rsidR="00BC4AE5" w:rsidRPr="00BC4AE5" w:rsidRDefault="00BC4AE5" w:rsidP="00BC4AE5">
      <w:pPr>
        <w:spacing w:after="0" w:line="240" w:lineRule="auto"/>
        <w:ind w:left="450" w:right="450"/>
        <w:rPr>
          <w:i/>
          <w:color w:val="000000" w:themeColor="text1"/>
          <w:sz w:val="28"/>
          <w:szCs w:val="28"/>
          <w14:textOutline w14:w="0" w14:cap="flat" w14:cmpd="sng" w14:algn="ctr">
            <w14:noFill/>
            <w14:prstDash w14:val="solid"/>
            <w14:round/>
          </w14:textOutline>
        </w:rPr>
      </w:pPr>
      <w:r w:rsidRPr="00BC4AE5">
        <w:rPr>
          <w:i/>
          <w:color w:val="000000" w:themeColor="text1"/>
          <w:sz w:val="28"/>
          <w:szCs w:val="28"/>
          <w14:textOutline w14:w="0" w14:cap="flat" w14:cmpd="sng" w14:algn="ctr">
            <w14:noFill/>
            <w14:prstDash w14:val="solid"/>
            <w14:round/>
          </w14:textOutline>
        </w:rPr>
        <w:t xml:space="preserve">                                                                                            (1 Corinthians 1:17-19)</w:t>
      </w:r>
    </w:p>
    <w:p w:rsidR="00BC4AE5" w:rsidRDefault="00BC4AE5" w:rsidP="00BC4AE5">
      <w:pPr>
        <w:spacing w:after="0" w:line="240" w:lineRule="auto"/>
        <w:rPr>
          <w:color w:val="000000" w:themeColor="text1"/>
          <w:sz w:val="28"/>
          <w:szCs w:val="28"/>
          <w14:textOutline w14:w="0" w14:cap="flat" w14:cmpd="sng" w14:algn="ctr">
            <w14:noFill/>
            <w14:prstDash w14:val="solid"/>
            <w14:round/>
          </w14:textOutline>
        </w:rPr>
      </w:pPr>
    </w:p>
    <w:p w:rsidR="00BC4AE5" w:rsidRDefault="00BC4AE5" w:rsidP="00BC4AE5">
      <w:pPr>
        <w:spacing w:after="0" w:line="240" w:lineRule="auto"/>
        <w:rPr>
          <w:color w:val="000000" w:themeColor="text1"/>
          <w:sz w:val="28"/>
          <w:szCs w:val="28"/>
          <w14:textOutline w14:w="0" w14:cap="flat" w14:cmpd="sng" w14:algn="ctr">
            <w14:noFill/>
            <w14:prstDash w14:val="solid"/>
            <w14:round/>
          </w14:textOutline>
        </w:rPr>
      </w:pPr>
      <w:r>
        <w:rPr>
          <w:color w:val="000000" w:themeColor="text1"/>
          <w:sz w:val="28"/>
          <w:szCs w:val="28"/>
          <w14:textOutline w14:w="0" w14:cap="flat" w14:cmpd="sng" w14:algn="ctr">
            <w14:noFill/>
            <w14:prstDash w14:val="solid"/>
            <w14:round/>
          </w14:textOutline>
        </w:rPr>
        <w:t>Fortunately, Paul affirms with many proofs that Christ has been raised from the dead, and as such gives us the hope of eternity!</w:t>
      </w:r>
    </w:p>
    <w:p w:rsidR="00BC4AE5" w:rsidRDefault="00BC4AE5" w:rsidP="00BC4AE5">
      <w:pPr>
        <w:spacing w:after="0" w:line="240" w:lineRule="auto"/>
        <w:rPr>
          <w:color w:val="000000" w:themeColor="text1"/>
          <w:sz w:val="28"/>
          <w:szCs w:val="28"/>
          <w14:textOutline w14:w="0" w14:cap="flat" w14:cmpd="sng" w14:algn="ctr">
            <w14:noFill/>
            <w14:prstDash w14:val="solid"/>
            <w14:round/>
          </w14:textOutline>
        </w:rPr>
      </w:pPr>
    </w:p>
    <w:p w:rsidR="00BC4AE5" w:rsidRPr="00BC4AE5" w:rsidRDefault="00BC4AE5" w:rsidP="00BC4AE5">
      <w:pPr>
        <w:spacing w:after="0" w:line="240" w:lineRule="auto"/>
        <w:ind w:left="450" w:right="450"/>
        <w:rPr>
          <w:i/>
          <w:color w:val="000000" w:themeColor="text1"/>
          <w:sz w:val="28"/>
          <w:szCs w:val="28"/>
          <w14:textOutline w14:w="0" w14:cap="flat" w14:cmpd="sng" w14:algn="ctr">
            <w14:noFill/>
            <w14:prstDash w14:val="solid"/>
            <w14:round/>
          </w14:textOutline>
        </w:rPr>
      </w:pPr>
      <w:r w:rsidRPr="00BC4AE5">
        <w:rPr>
          <w:i/>
          <w:color w:val="000000" w:themeColor="text1"/>
          <w:sz w:val="28"/>
          <w:szCs w:val="28"/>
          <w14:textOutline w14:w="0" w14:cap="flat" w14:cmpd="sng" w14:algn="ctr">
            <w14:noFill/>
            <w14:prstDash w14:val="solid"/>
            <w14:round/>
          </w14:textOutline>
        </w:rPr>
        <w:t xml:space="preserve">“But now Christ is risen from the dead, and has become the </w:t>
      </w:r>
      <w:proofErr w:type="spellStart"/>
      <w:r w:rsidRPr="00BC4AE5">
        <w:rPr>
          <w:i/>
          <w:color w:val="000000" w:themeColor="text1"/>
          <w:sz w:val="28"/>
          <w:szCs w:val="28"/>
          <w14:textOutline w14:w="0" w14:cap="flat" w14:cmpd="sng" w14:algn="ctr">
            <w14:noFill/>
            <w14:prstDash w14:val="solid"/>
            <w14:round/>
          </w14:textOutline>
        </w:rPr>
        <w:t>firstfruits</w:t>
      </w:r>
      <w:proofErr w:type="spellEnd"/>
      <w:r w:rsidRPr="00BC4AE5">
        <w:rPr>
          <w:i/>
          <w:color w:val="000000" w:themeColor="text1"/>
          <w:sz w:val="28"/>
          <w:szCs w:val="28"/>
          <w14:textOutline w14:w="0" w14:cap="flat" w14:cmpd="sng" w14:algn="ctr">
            <w14:noFill/>
            <w14:prstDash w14:val="solid"/>
            <w14:round/>
          </w14:textOutline>
        </w:rPr>
        <w:t xml:space="preserve"> of those who have fallen asleep.  For since by man came death, by Man also came the resurrection of the dead.  For as in Adam all die, even so in Christ all shall be made alive.”</w:t>
      </w:r>
    </w:p>
    <w:p w:rsidR="00BC4AE5" w:rsidRPr="00BC4AE5" w:rsidRDefault="00BC4AE5" w:rsidP="00BC4AE5">
      <w:pPr>
        <w:spacing w:after="0" w:line="240" w:lineRule="auto"/>
        <w:ind w:left="450" w:right="450"/>
        <w:rPr>
          <w:i/>
          <w:color w:val="000000" w:themeColor="text1"/>
          <w:sz w:val="28"/>
          <w:szCs w:val="28"/>
          <w14:textOutline w14:w="0" w14:cap="flat" w14:cmpd="sng" w14:algn="ctr">
            <w14:noFill/>
            <w14:prstDash w14:val="solid"/>
            <w14:round/>
          </w14:textOutline>
        </w:rPr>
      </w:pPr>
      <w:r>
        <w:rPr>
          <w:i/>
          <w:color w:val="000000" w:themeColor="text1"/>
          <w:sz w:val="28"/>
          <w:szCs w:val="28"/>
          <w14:textOutline w14:w="0" w14:cap="flat" w14:cmpd="sng" w14:algn="ctr">
            <w14:noFill/>
            <w14:prstDash w14:val="solid"/>
            <w14:round/>
          </w14:textOutline>
        </w:rPr>
        <w:t xml:space="preserve">                                                                                          </w:t>
      </w:r>
      <w:r w:rsidRPr="00BC4AE5">
        <w:rPr>
          <w:i/>
          <w:color w:val="000000" w:themeColor="text1"/>
          <w:sz w:val="28"/>
          <w:szCs w:val="28"/>
          <w14:textOutline w14:w="0" w14:cap="flat" w14:cmpd="sng" w14:algn="ctr">
            <w14:noFill/>
            <w14:prstDash w14:val="solid"/>
            <w14:round/>
          </w14:textOutline>
        </w:rPr>
        <w:t>(1 Corinthians 15:20-22)</w:t>
      </w:r>
    </w:p>
    <w:p w:rsidR="00BC4AE5" w:rsidRDefault="00BC4AE5" w:rsidP="00BC4AE5">
      <w:pPr>
        <w:spacing w:after="0" w:line="240" w:lineRule="auto"/>
        <w:rPr>
          <w:color w:val="000000" w:themeColor="text1"/>
          <w:sz w:val="28"/>
          <w:szCs w:val="28"/>
          <w14:textOutline w14:w="0" w14:cap="flat" w14:cmpd="sng" w14:algn="ctr">
            <w14:noFill/>
            <w14:prstDash w14:val="solid"/>
            <w14:round/>
          </w14:textOutline>
        </w:rPr>
      </w:pPr>
    </w:p>
    <w:p w:rsidR="00BC4AE5" w:rsidRDefault="00BC4AE5" w:rsidP="00BC4AE5">
      <w:pPr>
        <w:spacing w:after="0" w:line="240" w:lineRule="auto"/>
        <w:rPr>
          <w:color w:val="000000" w:themeColor="text1"/>
          <w:sz w:val="28"/>
          <w:szCs w:val="28"/>
          <w14:textOutline w14:w="0" w14:cap="flat" w14:cmpd="sng" w14:algn="ctr">
            <w14:noFill/>
            <w14:prstDash w14:val="solid"/>
            <w14:round/>
          </w14:textOutline>
        </w:rPr>
      </w:pPr>
      <w:r>
        <w:rPr>
          <w:color w:val="000000" w:themeColor="text1"/>
          <w:sz w:val="28"/>
          <w:szCs w:val="28"/>
          <w14:textOutline w14:w="0" w14:cap="flat" w14:cmpd="sng" w14:algn="ctr">
            <w14:noFill/>
            <w14:prstDash w14:val="solid"/>
            <w14:round/>
          </w14:textOutline>
        </w:rPr>
        <w:t xml:space="preserve">Because of Jesus Christ, we can ultimately gain the </w:t>
      </w:r>
      <w:r>
        <w:rPr>
          <w:rFonts w:ascii="Copperplate Gothic Bold" w:hAnsi="Copperplate Gothic Bold"/>
          <w:color w:val="000000" w:themeColor="text1"/>
          <w:sz w:val="28"/>
          <w:szCs w:val="28"/>
          <w14:textOutline w14:w="0" w14:cap="flat" w14:cmpd="sng" w14:algn="ctr">
            <w14:noFill/>
            <w14:prstDash w14:val="solid"/>
            <w14:round/>
          </w14:textOutline>
        </w:rPr>
        <w:t>V</w:t>
      </w:r>
      <w:r w:rsidRPr="00BC4AE5">
        <w:rPr>
          <w:rFonts w:ascii="Copperplate Gothic Bold" w:hAnsi="Copperplate Gothic Bold"/>
          <w:color w:val="000000" w:themeColor="text1"/>
          <w:sz w:val="28"/>
          <w:szCs w:val="28"/>
          <w14:textOutline w14:w="0" w14:cap="flat" w14:cmpd="sng" w14:algn="ctr">
            <w14:noFill/>
            <w14:prstDash w14:val="solid"/>
            <w14:round/>
          </w14:textOutline>
        </w:rPr>
        <w:t>ictory</w:t>
      </w:r>
      <w:r w:rsidRPr="00F74AE7">
        <w:rPr>
          <w:rFonts w:ascii="Copperplate Gothic Bold" w:hAnsi="Copperplate Gothic Bold"/>
          <w:color w:val="000000" w:themeColor="text1"/>
          <w:sz w:val="28"/>
          <w:szCs w:val="28"/>
          <w14:textOutline w14:w="0" w14:cap="flat" w14:cmpd="sng" w14:algn="ctr">
            <w14:noFill/>
            <w14:prstDash w14:val="solid"/>
            <w14:round/>
          </w14:textOutline>
        </w:rPr>
        <w:t>!</w:t>
      </w:r>
      <w:r>
        <w:rPr>
          <w:color w:val="000000" w:themeColor="text1"/>
          <w:sz w:val="28"/>
          <w:szCs w:val="28"/>
          <w14:textOutline w14:w="0" w14:cap="flat" w14:cmpd="sng" w14:algn="ctr">
            <w14:noFill/>
            <w14:prstDash w14:val="solid"/>
            <w14:round/>
          </w14:textOutline>
        </w:rPr>
        <w:t xml:space="preserve">  This realization helps to boost us both as we look forward to eternity, and as we deal with the disappointments, trials and heartaches of our lives here on earth.</w:t>
      </w:r>
    </w:p>
    <w:p w:rsidR="00BC4AE5" w:rsidRDefault="00BC4AE5" w:rsidP="00BC4AE5">
      <w:pPr>
        <w:spacing w:after="0" w:line="240" w:lineRule="auto"/>
        <w:rPr>
          <w:color w:val="000000" w:themeColor="text1"/>
          <w:sz w:val="28"/>
          <w:szCs w:val="28"/>
          <w14:textOutline w14:w="0" w14:cap="flat" w14:cmpd="sng" w14:algn="ctr">
            <w14:noFill/>
            <w14:prstDash w14:val="solid"/>
            <w14:round/>
          </w14:textOutline>
        </w:rPr>
      </w:pPr>
    </w:p>
    <w:p w:rsidR="00BC4AE5" w:rsidRDefault="00BC4AE5" w:rsidP="00BC4AE5">
      <w:pPr>
        <w:spacing w:after="0" w:line="240" w:lineRule="auto"/>
        <w:rPr>
          <w:color w:val="000000" w:themeColor="text1"/>
          <w:sz w:val="28"/>
          <w:szCs w:val="28"/>
          <w14:textOutline w14:w="0" w14:cap="flat" w14:cmpd="sng" w14:algn="ctr">
            <w14:noFill/>
            <w14:prstDash w14:val="solid"/>
            <w14:round/>
          </w14:textOutline>
        </w:rPr>
      </w:pPr>
      <w:r>
        <w:rPr>
          <w:color w:val="000000" w:themeColor="text1"/>
          <w:sz w:val="28"/>
          <w:szCs w:val="28"/>
          <w14:textOutline w14:w="0" w14:cap="flat" w14:cmpd="sng" w14:algn="ctr">
            <w14:noFill/>
            <w14:prstDash w14:val="solid"/>
            <w14:round/>
          </w14:textOutline>
        </w:rPr>
        <w:t xml:space="preserve">This series of lessons is designed to bolster our faith, and our understanding of how that faith equips us to live in preparation for eternity.  No matter our health, our economic status, the state of our families, our nation or our world, as Christians we can rejoice and be glad with the realization that </w:t>
      </w:r>
      <w:r w:rsidRPr="00BC4AE5">
        <w:rPr>
          <w:rFonts w:ascii="Copperplate Gothic Bold" w:hAnsi="Copperplate Gothic Bold"/>
          <w:color w:val="000000" w:themeColor="text1"/>
          <w:sz w:val="28"/>
          <w:szCs w:val="28"/>
          <w14:textOutline w14:w="0" w14:cap="flat" w14:cmpd="sng" w14:algn="ctr">
            <w14:noFill/>
            <w14:prstDash w14:val="solid"/>
            <w14:round/>
          </w14:textOutline>
        </w:rPr>
        <w:t>Victory</w:t>
      </w:r>
      <w:r>
        <w:rPr>
          <w:color w:val="000000" w:themeColor="text1"/>
          <w:sz w:val="28"/>
          <w:szCs w:val="28"/>
          <w14:textOutline w14:w="0" w14:cap="flat" w14:cmpd="sng" w14:algn="ctr">
            <w14:noFill/>
            <w14:prstDash w14:val="solid"/>
            <w14:round/>
          </w14:textOutline>
        </w:rPr>
        <w:t xml:space="preserve"> is in Jesus.</w:t>
      </w:r>
    </w:p>
    <w:p w:rsidR="00BC4AE5" w:rsidRPr="00BC4AE5" w:rsidRDefault="00BC4AE5" w:rsidP="00BC4AE5">
      <w:pPr>
        <w:spacing w:after="0" w:line="240" w:lineRule="auto"/>
        <w:rPr>
          <w:color w:val="000000" w:themeColor="text1"/>
          <w:sz w:val="28"/>
          <w:szCs w:val="28"/>
          <w14:textOutline w14:w="0" w14:cap="flat" w14:cmpd="sng" w14:algn="ctr">
            <w14:noFill/>
            <w14:prstDash w14:val="solid"/>
            <w14:round/>
          </w14:textOutline>
        </w:rPr>
      </w:pPr>
    </w:p>
    <w:p w:rsidR="00BC4AE5" w:rsidRDefault="00BC4AE5" w:rsidP="00BC4AE5">
      <w:pPr>
        <w:spacing w:after="0" w:line="240" w:lineRule="auto"/>
        <w:rPr>
          <w:color w:val="000000" w:themeColor="text1"/>
          <w:sz w:val="28"/>
          <w:szCs w:val="28"/>
          <w14:textOutline w14:w="0" w14:cap="flat" w14:cmpd="sng" w14:algn="ctr">
            <w14:noFill/>
            <w14:prstDash w14:val="solid"/>
            <w14:round/>
          </w14:textOutline>
        </w:rPr>
      </w:pPr>
      <w:r>
        <w:rPr>
          <w:color w:val="000000" w:themeColor="text1"/>
          <w:sz w:val="28"/>
          <w:szCs w:val="28"/>
          <w14:textOutline w14:w="0" w14:cap="flat" w14:cmpd="sng" w14:algn="ctr">
            <w14:noFill/>
            <w14:prstDash w14:val="solid"/>
            <w14:round/>
          </w14:textOutline>
        </w:rPr>
        <w:t>Consider and remember this simple phrase from the pen of the apostle Paul”</w:t>
      </w:r>
    </w:p>
    <w:p w:rsidR="00BC4AE5" w:rsidRPr="00BC4AE5" w:rsidRDefault="00BC4AE5" w:rsidP="00BC4AE5">
      <w:pPr>
        <w:spacing w:after="0" w:line="240" w:lineRule="auto"/>
        <w:rPr>
          <w:color w:val="000000" w:themeColor="text1"/>
          <w:sz w:val="24"/>
          <w:szCs w:val="24"/>
          <w14:textOutline w14:w="0" w14:cap="flat" w14:cmpd="sng" w14:algn="ctr">
            <w14:noFill/>
            <w14:prstDash w14:val="solid"/>
            <w14:round/>
          </w14:textOutline>
        </w:rPr>
      </w:pPr>
    </w:p>
    <w:p w:rsidR="00BC4AE5" w:rsidRDefault="00BC4AE5" w:rsidP="00BC4AE5">
      <w:pPr>
        <w:spacing w:after="0" w:line="240" w:lineRule="auto"/>
        <w:ind w:left="540" w:right="540"/>
        <w:jc w:val="center"/>
        <w:rPr>
          <w:i/>
          <w:color w:val="000000" w:themeColor="text1"/>
          <w:sz w:val="36"/>
          <w:szCs w:val="36"/>
          <w14:textOutline w14:w="0" w14:cap="flat" w14:cmpd="sng" w14:algn="ctr">
            <w14:noFill/>
            <w14:prstDash w14:val="solid"/>
            <w14:round/>
          </w14:textOutline>
        </w:rPr>
      </w:pPr>
      <w:r w:rsidRPr="00BC4AE5">
        <w:rPr>
          <w:i/>
          <w:color w:val="000000" w:themeColor="text1"/>
          <w:sz w:val="36"/>
          <w:szCs w:val="36"/>
          <w14:textOutline w14:w="0" w14:cap="flat" w14:cmpd="sng" w14:algn="ctr">
            <w14:noFill/>
            <w14:prstDash w14:val="solid"/>
            <w14:round/>
          </w14:textOutline>
        </w:rPr>
        <w:t>“If God is for us, who can be against us?”  (Romans 8:31)</w:t>
      </w:r>
    </w:p>
    <w:p w:rsidR="00BC4AE5" w:rsidRPr="00F73E63" w:rsidRDefault="00BC4AE5" w:rsidP="00BC4AE5">
      <w:pPr>
        <w:spacing w:after="0" w:line="240" w:lineRule="auto"/>
        <w:jc w:val="center"/>
        <w:rPr>
          <w:rFonts w:ascii="Viner Hand ITC" w:hAnsi="Viner Hand ITC"/>
          <w:color w:val="000000" w:themeColor="text1"/>
          <w:sz w:val="32"/>
          <w:szCs w:val="32"/>
          <w14:textOutline w14:w="0" w14:cap="flat" w14:cmpd="sng" w14:algn="ctr">
            <w14:noFill/>
            <w14:prstDash w14:val="solid"/>
            <w14:round/>
          </w14:textOutline>
        </w:rPr>
      </w:pPr>
    </w:p>
    <w:p w:rsidR="00F73E63" w:rsidRPr="00F73E63" w:rsidRDefault="00F73E63" w:rsidP="00BC4AE5">
      <w:pPr>
        <w:spacing w:after="0" w:line="240" w:lineRule="auto"/>
        <w:jc w:val="center"/>
        <w:rPr>
          <w:rFonts w:ascii="Viner Hand ITC" w:hAnsi="Viner Hand ITC"/>
          <w:color w:val="000000" w:themeColor="text1"/>
          <w:sz w:val="20"/>
          <w:szCs w:val="20"/>
          <w14:textOutline w14:w="0" w14:cap="flat" w14:cmpd="sng" w14:algn="ctr">
            <w14:noFill/>
            <w14:prstDash w14:val="solid"/>
            <w14:round/>
          </w14:textOutline>
        </w:rPr>
      </w:pPr>
    </w:p>
    <w:p w:rsidR="00BC4AE5" w:rsidRDefault="00BC4AE5" w:rsidP="00BC4AE5">
      <w:pPr>
        <w:spacing w:after="0" w:line="240" w:lineRule="auto"/>
        <w:jc w:val="center"/>
        <w:rPr>
          <w:rFonts w:ascii="Viner Hand ITC" w:hAnsi="Viner Hand ITC"/>
          <w:color w:val="000000" w:themeColor="text1"/>
          <w:sz w:val="56"/>
          <w:szCs w:val="56"/>
          <w14:textOutline w14:w="0" w14:cap="flat" w14:cmpd="sng" w14:algn="ctr">
            <w14:noFill/>
            <w14:prstDash w14:val="solid"/>
            <w14:round/>
          </w14:textOutline>
        </w:rPr>
      </w:pPr>
      <w:r>
        <w:rPr>
          <w:rFonts w:ascii="Viner Hand ITC" w:hAnsi="Viner Hand ITC"/>
          <w:color w:val="000000" w:themeColor="text1"/>
          <w:sz w:val="56"/>
          <w:szCs w:val="56"/>
          <w14:textOutline w14:w="0" w14:cap="flat" w14:cmpd="sng" w14:algn="ctr">
            <w14:noFill/>
            <w14:prstDash w14:val="solid"/>
            <w14:round/>
          </w14:textOutline>
        </w:rPr>
        <w:t>Class Lessons</w:t>
      </w:r>
    </w:p>
    <w:p w:rsidR="00BC4AE5" w:rsidRPr="00F73E63" w:rsidRDefault="00BC4AE5" w:rsidP="00BC4AE5">
      <w:pPr>
        <w:spacing w:after="0" w:line="240" w:lineRule="auto"/>
        <w:jc w:val="center"/>
        <w:rPr>
          <w:rFonts w:ascii="Viner Hand ITC" w:hAnsi="Viner Hand ITC"/>
          <w:color w:val="000000" w:themeColor="text1"/>
          <w:sz w:val="20"/>
          <w:szCs w:val="20"/>
          <w14:textOutline w14:w="0" w14:cap="flat" w14:cmpd="sng" w14:algn="ctr">
            <w14:noFill/>
            <w14:prstDash w14:val="solid"/>
            <w14:round/>
          </w14:textOutline>
        </w:rPr>
      </w:pPr>
    </w:p>
    <w:p w:rsidR="00BC4AE5" w:rsidRDefault="00F73E63" w:rsidP="00F73E63">
      <w:pPr>
        <w:pStyle w:val="ListParagraph"/>
        <w:numPr>
          <w:ilvl w:val="0"/>
          <w:numId w:val="3"/>
        </w:numPr>
        <w:spacing w:after="0" w:line="240" w:lineRule="auto"/>
        <w:ind w:left="1440" w:hanging="540"/>
        <w:rPr>
          <w:color w:val="000000" w:themeColor="text1"/>
          <w:sz w:val="32"/>
          <w:szCs w:val="32"/>
          <w14:textOutline w14:w="0" w14:cap="flat" w14:cmpd="sng" w14:algn="ctr">
            <w14:noFill/>
            <w14:prstDash w14:val="solid"/>
            <w14:round/>
          </w14:textOutline>
        </w:rPr>
      </w:pPr>
      <w:r w:rsidRPr="00F73E63">
        <w:rPr>
          <w:rFonts w:ascii="Viner Hand ITC" w:hAnsi="Viner Hand ITC"/>
          <w:color w:val="000000" w:themeColor="text1"/>
          <w:sz w:val="32"/>
          <w:szCs w:val="32"/>
          <w14:textOutline w14:w="0" w14:cap="flat" w14:cmpd="sng" w14:algn="ctr">
            <w14:noFill/>
            <w14:prstDash w14:val="solid"/>
            <w14:round/>
          </w14:textOutline>
        </w:rPr>
        <w:t xml:space="preserve">Serving God, </w:t>
      </w:r>
      <w:r>
        <w:rPr>
          <w:rFonts w:ascii="Viner Hand ITC" w:hAnsi="Viner Hand ITC"/>
          <w:color w:val="000000" w:themeColor="text1"/>
          <w:sz w:val="32"/>
          <w:szCs w:val="32"/>
          <w14:textOutline w14:w="0" w14:cap="flat" w14:cmpd="sng" w14:algn="ctr">
            <w14:noFill/>
            <w14:prstDash w14:val="solid"/>
            <w14:round/>
          </w14:textOutline>
        </w:rPr>
        <w:t>a</w:t>
      </w:r>
      <w:r w:rsidRPr="00F73E63">
        <w:rPr>
          <w:rFonts w:ascii="Viner Hand ITC" w:hAnsi="Viner Hand ITC"/>
          <w:color w:val="000000" w:themeColor="text1"/>
          <w:sz w:val="32"/>
          <w:szCs w:val="32"/>
          <w14:textOutline w14:w="0" w14:cap="flat" w14:cmpd="sng" w14:algn="ctr">
            <w14:noFill/>
            <w14:prstDash w14:val="solid"/>
            <w14:round/>
          </w14:textOutline>
        </w:rPr>
        <w:t xml:space="preserve"> proper perspective</w:t>
      </w:r>
      <w:r>
        <w:rPr>
          <w:color w:val="000000" w:themeColor="text1"/>
          <w:sz w:val="32"/>
          <w:szCs w:val="32"/>
          <w14:textOutline w14:w="0" w14:cap="flat" w14:cmpd="sng" w14:algn="ctr">
            <w14:noFill/>
            <w14:prstDash w14:val="solid"/>
            <w14:round/>
          </w14:textOutline>
        </w:rPr>
        <w:t xml:space="preserve"> (Mark 12:28-34)</w:t>
      </w:r>
    </w:p>
    <w:p w:rsidR="00F73E63" w:rsidRDefault="00F73E63" w:rsidP="00F73E63">
      <w:pPr>
        <w:pStyle w:val="ListParagraph"/>
        <w:numPr>
          <w:ilvl w:val="0"/>
          <w:numId w:val="3"/>
        </w:numPr>
        <w:spacing w:after="0" w:line="240" w:lineRule="auto"/>
        <w:ind w:left="540" w:hanging="540"/>
        <w:rPr>
          <w:color w:val="000000" w:themeColor="text1"/>
          <w:sz w:val="32"/>
          <w:szCs w:val="32"/>
          <w14:textOutline w14:w="0" w14:cap="flat" w14:cmpd="sng" w14:algn="ctr">
            <w14:noFill/>
            <w14:prstDash w14:val="solid"/>
            <w14:round/>
          </w14:textOutline>
        </w:rPr>
      </w:pPr>
      <w:r w:rsidRPr="00F73E63">
        <w:rPr>
          <w:b/>
          <w:color w:val="000000" w:themeColor="text1"/>
          <w:sz w:val="32"/>
          <w:szCs w:val="32"/>
          <w14:textOutline w14:w="0" w14:cap="flat" w14:cmpd="sng" w14:algn="ctr">
            <w14:noFill/>
            <w14:prstDash w14:val="solid"/>
            <w14:round/>
          </w14:textOutline>
        </w:rPr>
        <w:t>Abraham</w:t>
      </w:r>
      <w:r>
        <w:rPr>
          <w:color w:val="000000" w:themeColor="text1"/>
          <w:sz w:val="32"/>
          <w:szCs w:val="32"/>
          <w14:textOutline w14:w="0" w14:cap="flat" w14:cmpd="sng" w14:algn="ctr">
            <w14:noFill/>
            <w14:prstDash w14:val="solid"/>
            <w14:round/>
          </w14:textOutline>
        </w:rPr>
        <w:t xml:space="preserve"> (</w:t>
      </w:r>
      <w:r>
        <w:rPr>
          <w:i/>
          <w:color w:val="000000" w:themeColor="text1"/>
          <w:sz w:val="32"/>
          <w:szCs w:val="32"/>
          <w14:textOutline w14:w="0" w14:cap="flat" w14:cmpd="sng" w14:algn="ctr">
            <w14:noFill/>
            <w14:prstDash w14:val="solid"/>
            <w14:round/>
          </w14:textOutline>
        </w:rPr>
        <w:t>Committed</w:t>
      </w:r>
      <w:r w:rsidRPr="00F73E63">
        <w:rPr>
          <w:i/>
          <w:color w:val="000000" w:themeColor="text1"/>
          <w:sz w:val="32"/>
          <w:szCs w:val="32"/>
          <w14:textOutline w14:w="0" w14:cap="flat" w14:cmpd="sng" w14:algn="ctr">
            <w14:noFill/>
            <w14:prstDash w14:val="solid"/>
            <w14:round/>
          </w14:textOutline>
        </w:rPr>
        <w:t xml:space="preserve"> sojourner</w:t>
      </w:r>
      <w:r>
        <w:rPr>
          <w:color w:val="000000" w:themeColor="text1"/>
          <w:sz w:val="32"/>
          <w:szCs w:val="32"/>
          <w14:textOutline w14:w="0" w14:cap="flat" w14:cmpd="sng" w14:algn="ctr">
            <w14:noFill/>
            <w14:prstDash w14:val="solid"/>
            <w14:round/>
          </w14:textOutline>
        </w:rPr>
        <w:t>) (Genesis 12 &amp; 13)</w:t>
      </w:r>
    </w:p>
    <w:p w:rsidR="00F73E63" w:rsidRDefault="00F73E63" w:rsidP="00F73E63">
      <w:pPr>
        <w:pStyle w:val="ListParagraph"/>
        <w:numPr>
          <w:ilvl w:val="0"/>
          <w:numId w:val="3"/>
        </w:numPr>
        <w:spacing w:after="0" w:line="240" w:lineRule="auto"/>
        <w:ind w:left="1440" w:hanging="540"/>
        <w:rPr>
          <w:color w:val="000000" w:themeColor="text1"/>
          <w:sz w:val="32"/>
          <w:szCs w:val="32"/>
          <w14:textOutline w14:w="0" w14:cap="flat" w14:cmpd="sng" w14:algn="ctr">
            <w14:noFill/>
            <w14:prstDash w14:val="solid"/>
            <w14:round/>
          </w14:textOutline>
        </w:rPr>
      </w:pPr>
      <w:r>
        <w:rPr>
          <w:rFonts w:ascii="Viner Hand ITC" w:hAnsi="Viner Hand ITC"/>
          <w:color w:val="000000" w:themeColor="text1"/>
          <w:sz w:val="32"/>
          <w:szCs w:val="32"/>
          <w14:textOutline w14:w="0" w14:cap="flat" w14:cmpd="sng" w14:algn="ctr">
            <w14:noFill/>
            <w14:prstDash w14:val="solid"/>
            <w14:round/>
          </w14:textOutline>
        </w:rPr>
        <w:t>Super Conquerors</w:t>
      </w:r>
      <w:r>
        <w:rPr>
          <w:color w:val="000000" w:themeColor="text1"/>
          <w:sz w:val="32"/>
          <w:szCs w:val="32"/>
          <w14:textOutline w14:w="0" w14:cap="flat" w14:cmpd="sng" w14:algn="ctr">
            <w14:noFill/>
            <w14:prstDash w14:val="solid"/>
            <w14:round/>
          </w14:textOutline>
        </w:rPr>
        <w:t xml:space="preserve"> (Romans 8:31-39)</w:t>
      </w:r>
    </w:p>
    <w:p w:rsidR="00F73E63" w:rsidRDefault="00F73E63" w:rsidP="00F73E63">
      <w:pPr>
        <w:pStyle w:val="ListParagraph"/>
        <w:numPr>
          <w:ilvl w:val="0"/>
          <w:numId w:val="3"/>
        </w:numPr>
        <w:spacing w:after="0" w:line="240" w:lineRule="auto"/>
        <w:ind w:left="540" w:hanging="540"/>
        <w:rPr>
          <w:color w:val="000000" w:themeColor="text1"/>
          <w:sz w:val="32"/>
          <w:szCs w:val="32"/>
          <w14:textOutline w14:w="0" w14:cap="flat" w14:cmpd="sng" w14:algn="ctr">
            <w14:noFill/>
            <w14:prstDash w14:val="solid"/>
            <w14:round/>
          </w14:textOutline>
        </w:rPr>
      </w:pPr>
      <w:r w:rsidRPr="00F73E63">
        <w:rPr>
          <w:b/>
          <w:color w:val="000000" w:themeColor="text1"/>
          <w:sz w:val="32"/>
          <w:szCs w:val="32"/>
          <w14:textOutline w14:w="0" w14:cap="flat" w14:cmpd="sng" w14:algn="ctr">
            <w14:noFill/>
            <w14:prstDash w14:val="solid"/>
            <w14:round/>
          </w14:textOutline>
        </w:rPr>
        <w:t>Moses</w:t>
      </w:r>
      <w:r>
        <w:rPr>
          <w:color w:val="000000" w:themeColor="text1"/>
          <w:sz w:val="32"/>
          <w:szCs w:val="32"/>
          <w14:textOutline w14:w="0" w14:cap="flat" w14:cmpd="sng" w14:algn="ctr">
            <w14:noFill/>
            <w14:prstDash w14:val="solid"/>
            <w14:round/>
          </w14:textOutline>
        </w:rPr>
        <w:t xml:space="preserve"> (</w:t>
      </w:r>
      <w:r w:rsidRPr="00F73E63">
        <w:rPr>
          <w:i/>
          <w:color w:val="000000" w:themeColor="text1"/>
          <w:sz w:val="32"/>
          <w:szCs w:val="32"/>
          <w14:textOutline w14:w="0" w14:cap="flat" w14:cmpd="sng" w14:algn="ctr">
            <w14:noFill/>
            <w14:prstDash w14:val="solid"/>
            <w14:round/>
          </w14:textOutline>
        </w:rPr>
        <w:t>A proper choice</w:t>
      </w:r>
      <w:r>
        <w:rPr>
          <w:color w:val="000000" w:themeColor="text1"/>
          <w:sz w:val="32"/>
          <w:szCs w:val="32"/>
          <w14:textOutline w14:w="0" w14:cap="flat" w14:cmpd="sng" w14:algn="ctr">
            <w14:noFill/>
            <w14:prstDash w14:val="solid"/>
            <w14:round/>
          </w14:textOutline>
        </w:rPr>
        <w:t>) (Hebrews 11:24-28; Exodus 2-13)</w:t>
      </w:r>
    </w:p>
    <w:p w:rsidR="00F73E63" w:rsidRDefault="00F73E63" w:rsidP="00F73E63">
      <w:pPr>
        <w:pStyle w:val="ListParagraph"/>
        <w:numPr>
          <w:ilvl w:val="0"/>
          <w:numId w:val="3"/>
        </w:numPr>
        <w:spacing w:after="0" w:line="240" w:lineRule="auto"/>
        <w:ind w:left="1440" w:hanging="540"/>
        <w:rPr>
          <w:color w:val="000000" w:themeColor="text1"/>
          <w:sz w:val="32"/>
          <w:szCs w:val="32"/>
          <w14:textOutline w14:w="0" w14:cap="flat" w14:cmpd="sng" w14:algn="ctr">
            <w14:noFill/>
            <w14:prstDash w14:val="solid"/>
            <w14:round/>
          </w14:textOutline>
        </w:rPr>
      </w:pPr>
      <w:r>
        <w:rPr>
          <w:rFonts w:ascii="Viner Hand ITC" w:hAnsi="Viner Hand ITC"/>
          <w:color w:val="000000" w:themeColor="text1"/>
          <w:sz w:val="32"/>
          <w:szCs w:val="32"/>
          <w14:textOutline w14:w="0" w14:cap="flat" w14:cmpd="sng" w14:algn="ctr">
            <w14:noFill/>
            <w14:prstDash w14:val="solid"/>
            <w14:round/>
          </w14:textOutline>
        </w:rPr>
        <w:t>Patience, waiting on the Lord</w:t>
      </w:r>
      <w:r>
        <w:rPr>
          <w:color w:val="000000" w:themeColor="text1"/>
          <w:sz w:val="32"/>
          <w:szCs w:val="32"/>
          <w14:textOutline w14:w="0" w14:cap="flat" w14:cmpd="sng" w14:algn="ctr">
            <w14:noFill/>
            <w14:prstDash w14:val="solid"/>
            <w14:round/>
          </w14:textOutline>
        </w:rPr>
        <w:t xml:space="preserve"> (Hosea 12:6)</w:t>
      </w:r>
    </w:p>
    <w:p w:rsidR="00F73E63" w:rsidRDefault="00F73E63" w:rsidP="00F73E63">
      <w:pPr>
        <w:pStyle w:val="ListParagraph"/>
        <w:numPr>
          <w:ilvl w:val="0"/>
          <w:numId w:val="3"/>
        </w:numPr>
        <w:spacing w:after="0" w:line="240" w:lineRule="auto"/>
        <w:ind w:left="540" w:hanging="540"/>
        <w:rPr>
          <w:color w:val="000000" w:themeColor="text1"/>
          <w:sz w:val="32"/>
          <w:szCs w:val="32"/>
          <w14:textOutline w14:w="0" w14:cap="flat" w14:cmpd="sng" w14:algn="ctr">
            <w14:noFill/>
            <w14:prstDash w14:val="solid"/>
            <w14:round/>
          </w14:textOutline>
        </w:rPr>
      </w:pPr>
      <w:r w:rsidRPr="00F73E63">
        <w:rPr>
          <w:b/>
          <w:color w:val="000000" w:themeColor="text1"/>
          <w:sz w:val="32"/>
          <w:szCs w:val="32"/>
          <w14:textOutline w14:w="0" w14:cap="flat" w14:cmpd="sng" w14:algn="ctr">
            <w14:noFill/>
            <w14:prstDash w14:val="solid"/>
            <w14:round/>
          </w14:textOutline>
        </w:rPr>
        <w:t>The Exodus from Egypt</w:t>
      </w:r>
      <w:r>
        <w:rPr>
          <w:color w:val="000000" w:themeColor="text1"/>
          <w:sz w:val="32"/>
          <w:szCs w:val="32"/>
          <w14:textOutline w14:w="0" w14:cap="flat" w14:cmpd="sng" w14:algn="ctr">
            <w14:noFill/>
            <w14:prstDash w14:val="solid"/>
            <w14:round/>
          </w14:textOutline>
        </w:rPr>
        <w:t xml:space="preserve"> (</w:t>
      </w:r>
      <w:r w:rsidRPr="00F73E63">
        <w:rPr>
          <w:i/>
          <w:color w:val="000000" w:themeColor="text1"/>
          <w:sz w:val="32"/>
          <w:szCs w:val="32"/>
          <w14:textOutline w14:w="0" w14:cap="flat" w14:cmpd="sng" w14:algn="ctr">
            <w14:noFill/>
            <w14:prstDash w14:val="solid"/>
            <w14:round/>
          </w14:textOutline>
        </w:rPr>
        <w:t>God’s power demonstrated</w:t>
      </w:r>
      <w:r>
        <w:rPr>
          <w:color w:val="000000" w:themeColor="text1"/>
          <w:sz w:val="32"/>
          <w:szCs w:val="32"/>
          <w14:textOutline w14:w="0" w14:cap="flat" w14:cmpd="sng" w14:algn="ctr">
            <w14:noFill/>
            <w14:prstDash w14:val="solid"/>
            <w14:round/>
          </w14:textOutline>
        </w:rPr>
        <w:t>) (Exodus 14-40)</w:t>
      </w:r>
    </w:p>
    <w:p w:rsidR="00F73E63" w:rsidRDefault="00F73E63" w:rsidP="00F73E63">
      <w:pPr>
        <w:pStyle w:val="ListParagraph"/>
        <w:numPr>
          <w:ilvl w:val="0"/>
          <w:numId w:val="3"/>
        </w:numPr>
        <w:spacing w:after="0" w:line="240" w:lineRule="auto"/>
        <w:ind w:left="1440" w:hanging="540"/>
        <w:rPr>
          <w:color w:val="000000" w:themeColor="text1"/>
          <w:sz w:val="32"/>
          <w:szCs w:val="32"/>
          <w14:textOutline w14:w="0" w14:cap="flat" w14:cmpd="sng" w14:algn="ctr">
            <w14:noFill/>
            <w14:prstDash w14:val="solid"/>
            <w14:round/>
          </w14:textOutline>
        </w:rPr>
      </w:pPr>
      <w:r w:rsidRPr="00F73E63">
        <w:rPr>
          <w:rFonts w:ascii="Viner Hand ITC" w:hAnsi="Viner Hand ITC"/>
          <w:color w:val="000000" w:themeColor="text1"/>
          <w:sz w:val="32"/>
          <w:szCs w:val="32"/>
          <w14:textOutline w14:w="0" w14:cap="flat" w14:cmpd="sng" w14:algn="ctr">
            <w14:noFill/>
            <w14:prstDash w14:val="solid"/>
            <w14:round/>
          </w14:textOutline>
        </w:rPr>
        <w:t>Prayer, depending upon God</w:t>
      </w:r>
      <w:r>
        <w:rPr>
          <w:color w:val="000000" w:themeColor="text1"/>
          <w:sz w:val="32"/>
          <w:szCs w:val="32"/>
          <w14:textOutline w14:w="0" w14:cap="flat" w14:cmpd="sng" w14:algn="ctr">
            <w14:noFill/>
            <w14:prstDash w14:val="solid"/>
            <w14:round/>
          </w14:textOutline>
        </w:rPr>
        <w:t xml:space="preserve"> (James 5:13-18)</w:t>
      </w:r>
    </w:p>
    <w:p w:rsidR="00F73E63" w:rsidRDefault="00F73E63" w:rsidP="00F73E63">
      <w:pPr>
        <w:pStyle w:val="ListParagraph"/>
        <w:numPr>
          <w:ilvl w:val="0"/>
          <w:numId w:val="3"/>
        </w:numPr>
        <w:spacing w:after="0" w:line="240" w:lineRule="auto"/>
        <w:ind w:left="540" w:hanging="540"/>
        <w:rPr>
          <w:color w:val="000000" w:themeColor="text1"/>
          <w:sz w:val="32"/>
          <w:szCs w:val="32"/>
          <w14:textOutline w14:w="0" w14:cap="flat" w14:cmpd="sng" w14:algn="ctr">
            <w14:noFill/>
            <w14:prstDash w14:val="solid"/>
            <w14:round/>
          </w14:textOutline>
        </w:rPr>
      </w:pPr>
      <w:r w:rsidRPr="00F73E63">
        <w:rPr>
          <w:b/>
          <w:color w:val="000000" w:themeColor="text1"/>
          <w:sz w:val="32"/>
          <w:szCs w:val="32"/>
          <w14:textOutline w14:w="0" w14:cap="flat" w14:cmpd="sng" w14:algn="ctr">
            <w14:noFill/>
            <w14:prstDash w14:val="solid"/>
            <w14:round/>
          </w14:textOutline>
        </w:rPr>
        <w:t>Caleb and Joshua</w:t>
      </w:r>
      <w:r>
        <w:rPr>
          <w:color w:val="000000" w:themeColor="text1"/>
          <w:sz w:val="32"/>
          <w:szCs w:val="32"/>
          <w14:textOutline w14:w="0" w14:cap="flat" w14:cmpd="sng" w14:algn="ctr">
            <w14:noFill/>
            <w14:prstDash w14:val="solid"/>
            <w14:round/>
          </w14:textOutline>
        </w:rPr>
        <w:t xml:space="preserve"> (</w:t>
      </w:r>
      <w:r w:rsidRPr="00F73E63">
        <w:rPr>
          <w:i/>
          <w:color w:val="000000" w:themeColor="text1"/>
          <w:sz w:val="32"/>
          <w:szCs w:val="32"/>
          <w14:textOutline w14:w="0" w14:cap="flat" w14:cmpd="sng" w14:algn="ctr">
            <w14:noFill/>
            <w14:prstDash w14:val="solid"/>
            <w14:round/>
          </w14:textOutline>
        </w:rPr>
        <w:t>Trust in God</w:t>
      </w:r>
      <w:r>
        <w:rPr>
          <w:color w:val="000000" w:themeColor="text1"/>
          <w:sz w:val="32"/>
          <w:szCs w:val="32"/>
          <w14:textOutline w14:w="0" w14:cap="flat" w14:cmpd="sng" w14:algn="ctr">
            <w14:noFill/>
            <w14:prstDash w14:val="solid"/>
            <w14:round/>
          </w14:textOutline>
        </w:rPr>
        <w:t>) (Numbers 13-14; Joshua 14:6-15)</w:t>
      </w:r>
    </w:p>
    <w:p w:rsidR="00F73E63" w:rsidRDefault="00F73E63" w:rsidP="00F73E63">
      <w:pPr>
        <w:pStyle w:val="ListParagraph"/>
        <w:numPr>
          <w:ilvl w:val="0"/>
          <w:numId w:val="3"/>
        </w:numPr>
        <w:spacing w:after="0" w:line="240" w:lineRule="auto"/>
        <w:ind w:left="1440" w:hanging="540"/>
        <w:rPr>
          <w:color w:val="000000" w:themeColor="text1"/>
          <w:sz w:val="32"/>
          <w:szCs w:val="32"/>
          <w14:textOutline w14:w="0" w14:cap="flat" w14:cmpd="sng" w14:algn="ctr">
            <w14:noFill/>
            <w14:prstDash w14:val="solid"/>
            <w14:round/>
          </w14:textOutline>
        </w:rPr>
      </w:pPr>
      <w:r w:rsidRPr="00F73E63">
        <w:rPr>
          <w:rFonts w:ascii="Viner Hand ITC" w:hAnsi="Viner Hand ITC"/>
          <w:color w:val="000000" w:themeColor="text1"/>
          <w:sz w:val="32"/>
          <w:szCs w:val="32"/>
          <w14:textOutline w14:w="0" w14:cap="flat" w14:cmpd="sng" w14:algn="ctr">
            <w14:noFill/>
            <w14:prstDash w14:val="solid"/>
            <w14:round/>
          </w14:textOutline>
        </w:rPr>
        <w:t>Edification, depending upon the brethren</w:t>
      </w:r>
      <w:r>
        <w:rPr>
          <w:color w:val="000000" w:themeColor="text1"/>
          <w:sz w:val="32"/>
          <w:szCs w:val="32"/>
          <w14:textOutline w14:w="0" w14:cap="flat" w14:cmpd="sng" w14:algn="ctr">
            <w14:noFill/>
            <w14:prstDash w14:val="solid"/>
            <w14:round/>
          </w14:textOutline>
        </w:rPr>
        <w:t xml:space="preserve"> (Hebrews 10:24-25)</w:t>
      </w:r>
    </w:p>
    <w:p w:rsidR="00F73E63" w:rsidRDefault="00F73E63" w:rsidP="00F73E63">
      <w:pPr>
        <w:pStyle w:val="ListParagraph"/>
        <w:numPr>
          <w:ilvl w:val="0"/>
          <w:numId w:val="3"/>
        </w:numPr>
        <w:spacing w:after="0" w:line="240" w:lineRule="auto"/>
        <w:ind w:left="540" w:hanging="540"/>
        <w:rPr>
          <w:color w:val="000000" w:themeColor="text1"/>
          <w:sz w:val="32"/>
          <w:szCs w:val="32"/>
          <w14:textOutline w14:w="0" w14:cap="flat" w14:cmpd="sng" w14:algn="ctr">
            <w14:noFill/>
            <w14:prstDash w14:val="solid"/>
            <w14:round/>
          </w14:textOutline>
        </w:rPr>
      </w:pPr>
      <w:r w:rsidRPr="00F73E63">
        <w:rPr>
          <w:b/>
          <w:color w:val="000000" w:themeColor="text1"/>
          <w:sz w:val="32"/>
          <w:szCs w:val="32"/>
          <w14:textOutline w14:w="0" w14:cap="flat" w14:cmpd="sng" w14:algn="ctr">
            <w14:noFill/>
            <w14:prstDash w14:val="solid"/>
            <w14:round/>
          </w14:textOutline>
        </w:rPr>
        <w:t>Gideon’s Valiant Men</w:t>
      </w:r>
      <w:r>
        <w:rPr>
          <w:color w:val="000000" w:themeColor="text1"/>
          <w:sz w:val="32"/>
          <w:szCs w:val="32"/>
          <w14:textOutline w14:w="0" w14:cap="flat" w14:cmpd="sng" w14:algn="ctr">
            <w14:noFill/>
            <w14:prstDash w14:val="solid"/>
            <w14:round/>
          </w14:textOutline>
        </w:rPr>
        <w:t xml:space="preserve"> (</w:t>
      </w:r>
      <w:r w:rsidRPr="00F73E63">
        <w:rPr>
          <w:i/>
          <w:color w:val="000000" w:themeColor="text1"/>
          <w:sz w:val="32"/>
          <w:szCs w:val="32"/>
          <w14:textOutline w14:w="0" w14:cap="flat" w14:cmpd="sng" w14:algn="ctr">
            <w14:noFill/>
            <w14:prstDash w14:val="solid"/>
            <w14:round/>
          </w14:textOutline>
        </w:rPr>
        <w:t>Numbers don’t matter</w:t>
      </w:r>
      <w:r>
        <w:rPr>
          <w:color w:val="000000" w:themeColor="text1"/>
          <w:sz w:val="32"/>
          <w:szCs w:val="32"/>
          <w14:textOutline w14:w="0" w14:cap="flat" w14:cmpd="sng" w14:algn="ctr">
            <w14:noFill/>
            <w14:prstDash w14:val="solid"/>
            <w14:round/>
          </w14:textOutline>
        </w:rPr>
        <w:t>) (</w:t>
      </w:r>
      <w:r w:rsidR="00BB236D">
        <w:rPr>
          <w:color w:val="000000" w:themeColor="text1"/>
          <w:sz w:val="32"/>
          <w:szCs w:val="32"/>
          <w14:textOutline w14:w="0" w14:cap="flat" w14:cmpd="sng" w14:algn="ctr">
            <w14:noFill/>
            <w14:prstDash w14:val="solid"/>
            <w14:round/>
          </w14:textOutline>
        </w:rPr>
        <w:t>Judges 7)</w:t>
      </w:r>
    </w:p>
    <w:p w:rsidR="00F73E63" w:rsidRDefault="00F73E63" w:rsidP="00F73E63">
      <w:pPr>
        <w:pStyle w:val="ListParagraph"/>
        <w:numPr>
          <w:ilvl w:val="0"/>
          <w:numId w:val="3"/>
        </w:numPr>
        <w:spacing w:after="0" w:line="240" w:lineRule="auto"/>
        <w:ind w:left="1440" w:hanging="540"/>
        <w:rPr>
          <w:color w:val="000000" w:themeColor="text1"/>
          <w:sz w:val="32"/>
          <w:szCs w:val="32"/>
          <w14:textOutline w14:w="0" w14:cap="flat" w14:cmpd="sng" w14:algn="ctr">
            <w14:noFill/>
            <w14:prstDash w14:val="solid"/>
            <w14:round/>
          </w14:textOutline>
        </w:rPr>
      </w:pPr>
      <w:r w:rsidRPr="00F73E63">
        <w:rPr>
          <w:rFonts w:ascii="Viner Hand ITC" w:hAnsi="Viner Hand ITC"/>
          <w:color w:val="000000" w:themeColor="text1"/>
          <w:sz w:val="32"/>
          <w:szCs w:val="32"/>
          <w14:textOutline w14:w="0" w14:cap="flat" w14:cmpd="sng" w14:algn="ctr">
            <w14:noFill/>
            <w14:prstDash w14:val="solid"/>
            <w14:round/>
          </w14:textOutline>
        </w:rPr>
        <w:t>Study &amp; Meditation, depending upon the word</w:t>
      </w:r>
      <w:r>
        <w:rPr>
          <w:color w:val="000000" w:themeColor="text1"/>
          <w:sz w:val="32"/>
          <w:szCs w:val="32"/>
          <w14:textOutline w14:w="0" w14:cap="flat" w14:cmpd="sng" w14:algn="ctr">
            <w14:noFill/>
            <w14:prstDash w14:val="solid"/>
            <w14:round/>
          </w14:textOutline>
        </w:rPr>
        <w:t xml:space="preserve"> (Psalm 1)</w:t>
      </w:r>
    </w:p>
    <w:p w:rsidR="00F73E63" w:rsidRDefault="00F73E63" w:rsidP="00F40DC1">
      <w:pPr>
        <w:pStyle w:val="ListParagraph"/>
        <w:numPr>
          <w:ilvl w:val="0"/>
          <w:numId w:val="3"/>
        </w:numPr>
        <w:spacing w:after="0" w:line="240" w:lineRule="auto"/>
        <w:ind w:left="360"/>
        <w:rPr>
          <w:color w:val="000000" w:themeColor="text1"/>
          <w:sz w:val="32"/>
          <w:szCs w:val="32"/>
          <w14:textOutline w14:w="0" w14:cap="flat" w14:cmpd="sng" w14:algn="ctr">
            <w14:noFill/>
            <w14:prstDash w14:val="solid"/>
            <w14:round/>
          </w14:textOutline>
        </w:rPr>
      </w:pPr>
      <w:r w:rsidRPr="00F73E63">
        <w:rPr>
          <w:b/>
          <w:color w:val="000000" w:themeColor="text1"/>
          <w:sz w:val="32"/>
          <w:szCs w:val="32"/>
          <w14:textOutline w14:w="0" w14:cap="flat" w14:cmpd="sng" w14:algn="ctr">
            <w14:noFill/>
            <w14:prstDash w14:val="solid"/>
            <w14:round/>
          </w14:textOutline>
        </w:rPr>
        <w:t>David</w:t>
      </w:r>
      <w:r>
        <w:rPr>
          <w:color w:val="000000" w:themeColor="text1"/>
          <w:sz w:val="32"/>
          <w:szCs w:val="32"/>
          <w14:textOutline w14:w="0" w14:cap="flat" w14:cmpd="sng" w14:algn="ctr">
            <w14:noFill/>
            <w14:prstDash w14:val="solid"/>
            <w14:round/>
          </w14:textOutline>
        </w:rPr>
        <w:t xml:space="preserve"> (</w:t>
      </w:r>
      <w:r w:rsidRPr="00F73E63">
        <w:rPr>
          <w:i/>
          <w:color w:val="000000" w:themeColor="text1"/>
          <w:sz w:val="32"/>
          <w:szCs w:val="32"/>
          <w14:textOutline w14:w="0" w14:cap="flat" w14:cmpd="sng" w14:algn="ctr">
            <w14:noFill/>
            <w14:prstDash w14:val="solid"/>
            <w14:round/>
          </w14:textOutline>
        </w:rPr>
        <w:t>Protected from his enemies</w:t>
      </w:r>
      <w:r>
        <w:rPr>
          <w:color w:val="000000" w:themeColor="text1"/>
          <w:sz w:val="32"/>
          <w:szCs w:val="32"/>
          <w14:textOutline w14:w="0" w14:cap="flat" w14:cmpd="sng" w14:algn="ctr">
            <w14:noFill/>
            <w14:prstDash w14:val="solid"/>
            <w14:round/>
          </w14:textOutline>
        </w:rPr>
        <w:t>)</w:t>
      </w:r>
      <w:r w:rsidR="00F40DC1">
        <w:rPr>
          <w:color w:val="000000" w:themeColor="text1"/>
          <w:sz w:val="32"/>
          <w:szCs w:val="32"/>
          <w14:textOutline w14:w="0" w14:cap="flat" w14:cmpd="sng" w14:algn="ctr">
            <w14:noFill/>
            <w14:prstDash w14:val="solid"/>
            <w14:round/>
          </w14:textOutline>
        </w:rPr>
        <w:t xml:space="preserve"> </w:t>
      </w:r>
      <w:r w:rsidR="00F40DC1" w:rsidRPr="00F40DC1">
        <w:rPr>
          <w:color w:val="000000" w:themeColor="text1"/>
          <w:sz w:val="32"/>
          <w:szCs w:val="32"/>
          <w14:textOutline w14:w="0" w14:cap="flat" w14:cmpd="sng" w14:algn="ctr">
            <w14:noFill/>
            <w14:prstDash w14:val="solid"/>
            <w14:round/>
          </w14:textOutline>
        </w:rPr>
        <w:t>(1 Sam</w:t>
      </w:r>
      <w:r w:rsidR="00F40DC1">
        <w:rPr>
          <w:color w:val="000000" w:themeColor="text1"/>
          <w:sz w:val="32"/>
          <w:szCs w:val="32"/>
          <w14:textOutline w14:w="0" w14:cap="flat" w14:cmpd="sng" w14:algn="ctr">
            <w14:noFill/>
            <w14:prstDash w14:val="solid"/>
            <w14:round/>
          </w14:textOutline>
        </w:rPr>
        <w:t>uel</w:t>
      </w:r>
      <w:r w:rsidR="00F40DC1" w:rsidRPr="00F40DC1">
        <w:rPr>
          <w:color w:val="000000" w:themeColor="text1"/>
          <w:sz w:val="32"/>
          <w:szCs w:val="32"/>
          <w14:textOutline w14:w="0" w14:cap="flat" w14:cmpd="sng" w14:algn="ctr">
            <w14:noFill/>
            <w14:prstDash w14:val="solid"/>
            <w14:round/>
          </w14:textOutline>
        </w:rPr>
        <w:t xml:space="preserve"> 17; 23; 2 Sam</w:t>
      </w:r>
      <w:r w:rsidR="00F40DC1">
        <w:rPr>
          <w:color w:val="000000" w:themeColor="text1"/>
          <w:sz w:val="32"/>
          <w:szCs w:val="32"/>
          <w14:textOutline w14:w="0" w14:cap="flat" w14:cmpd="sng" w14:algn="ctr">
            <w14:noFill/>
            <w14:prstDash w14:val="solid"/>
            <w14:round/>
          </w14:textOutline>
        </w:rPr>
        <w:t>uel</w:t>
      </w:r>
      <w:r w:rsidR="00F40DC1" w:rsidRPr="00F40DC1">
        <w:rPr>
          <w:color w:val="000000" w:themeColor="text1"/>
          <w:sz w:val="32"/>
          <w:szCs w:val="32"/>
          <w14:textOutline w14:w="0" w14:cap="flat" w14:cmpd="sng" w14:algn="ctr">
            <w14:noFill/>
            <w14:prstDash w14:val="solid"/>
            <w14:round/>
          </w14:textOutline>
        </w:rPr>
        <w:t xml:space="preserve"> </w:t>
      </w:r>
      <w:bookmarkStart w:id="0" w:name="_GoBack"/>
      <w:bookmarkEnd w:id="0"/>
      <w:r w:rsidR="00F40DC1" w:rsidRPr="00F40DC1">
        <w:rPr>
          <w:color w:val="000000" w:themeColor="text1"/>
          <w:sz w:val="32"/>
          <w:szCs w:val="32"/>
          <w14:textOutline w14:w="0" w14:cap="flat" w14:cmpd="sng" w14:algn="ctr">
            <w14:noFill/>
            <w14:prstDash w14:val="solid"/>
            <w14:round/>
          </w14:textOutline>
        </w:rPr>
        <w:t>7; 22)</w:t>
      </w:r>
    </w:p>
    <w:p w:rsidR="00F73E63" w:rsidRDefault="00F73E63" w:rsidP="00F73E63">
      <w:pPr>
        <w:pStyle w:val="ListParagraph"/>
        <w:numPr>
          <w:ilvl w:val="0"/>
          <w:numId w:val="3"/>
        </w:numPr>
        <w:spacing w:after="0" w:line="240" w:lineRule="auto"/>
        <w:ind w:left="1440" w:hanging="540"/>
        <w:rPr>
          <w:color w:val="000000" w:themeColor="text1"/>
          <w:sz w:val="32"/>
          <w:szCs w:val="32"/>
          <w14:textOutline w14:w="0" w14:cap="flat" w14:cmpd="sng" w14:algn="ctr">
            <w14:noFill/>
            <w14:prstDash w14:val="solid"/>
            <w14:round/>
          </w14:textOutline>
        </w:rPr>
      </w:pPr>
      <w:r w:rsidRPr="00F73E63">
        <w:rPr>
          <w:rFonts w:ascii="Viner Hand ITC" w:hAnsi="Viner Hand ITC"/>
          <w:color w:val="000000" w:themeColor="text1"/>
          <w:sz w:val="32"/>
          <w:szCs w:val="32"/>
          <w14:textOutline w14:w="0" w14:cap="flat" w14:cmpd="sng" w14:algn="ctr">
            <w14:noFill/>
            <w14:prstDash w14:val="solid"/>
            <w14:round/>
          </w14:textOutline>
        </w:rPr>
        <w:t>Strength while walking a desperate walk</w:t>
      </w:r>
      <w:r>
        <w:rPr>
          <w:color w:val="000000" w:themeColor="text1"/>
          <w:sz w:val="32"/>
          <w:szCs w:val="32"/>
          <w14:textOutline w14:w="0" w14:cap="flat" w14:cmpd="sng" w14:algn="ctr">
            <w14:noFill/>
            <w14:prstDash w14:val="solid"/>
            <w14:round/>
          </w14:textOutline>
        </w:rPr>
        <w:t xml:space="preserve"> (Psalm 23)</w:t>
      </w:r>
    </w:p>
    <w:p w:rsidR="00F73E63" w:rsidRDefault="00F73E63" w:rsidP="00F73E63">
      <w:pPr>
        <w:pStyle w:val="ListParagraph"/>
        <w:numPr>
          <w:ilvl w:val="0"/>
          <w:numId w:val="3"/>
        </w:numPr>
        <w:spacing w:after="0" w:line="240" w:lineRule="auto"/>
        <w:ind w:left="540" w:hanging="540"/>
        <w:rPr>
          <w:color w:val="000000" w:themeColor="text1"/>
          <w:sz w:val="32"/>
          <w:szCs w:val="32"/>
          <w14:textOutline w14:w="0" w14:cap="flat" w14:cmpd="sng" w14:algn="ctr">
            <w14:noFill/>
            <w14:prstDash w14:val="solid"/>
            <w14:round/>
          </w14:textOutline>
        </w:rPr>
      </w:pPr>
      <w:r w:rsidRPr="00F73E63">
        <w:rPr>
          <w:b/>
          <w:color w:val="000000" w:themeColor="text1"/>
          <w:sz w:val="32"/>
          <w:szCs w:val="32"/>
          <w14:textOutline w14:w="0" w14:cap="flat" w14:cmpd="sng" w14:algn="ctr">
            <w14:noFill/>
            <w14:prstDash w14:val="solid"/>
            <w14:round/>
          </w14:textOutline>
        </w:rPr>
        <w:t>The Remnant from Babylon</w:t>
      </w:r>
      <w:r>
        <w:rPr>
          <w:color w:val="000000" w:themeColor="text1"/>
          <w:sz w:val="32"/>
          <w:szCs w:val="32"/>
          <w14:textOutline w14:w="0" w14:cap="flat" w14:cmpd="sng" w14:algn="ctr">
            <w14:noFill/>
            <w14:prstDash w14:val="solid"/>
            <w14:round/>
          </w14:textOutline>
        </w:rPr>
        <w:t xml:space="preserve"> (</w:t>
      </w:r>
      <w:r w:rsidRPr="00F73E63">
        <w:rPr>
          <w:i/>
          <w:color w:val="000000" w:themeColor="text1"/>
          <w:sz w:val="32"/>
          <w:szCs w:val="32"/>
          <w14:textOutline w14:w="0" w14:cap="flat" w14:cmpd="sng" w14:algn="ctr">
            <w14:noFill/>
            <w14:prstDash w14:val="solid"/>
            <w14:round/>
          </w14:textOutline>
        </w:rPr>
        <w:t>Picking up the Pieces</w:t>
      </w:r>
      <w:r>
        <w:rPr>
          <w:color w:val="000000" w:themeColor="text1"/>
          <w:sz w:val="32"/>
          <w:szCs w:val="32"/>
          <w14:textOutline w14:w="0" w14:cap="flat" w14:cmpd="sng" w14:algn="ctr">
            <w14:noFill/>
            <w14:prstDash w14:val="solid"/>
            <w14:round/>
          </w14:textOutline>
        </w:rPr>
        <w:t>)</w:t>
      </w:r>
      <w:r w:rsidR="00036295">
        <w:rPr>
          <w:color w:val="000000" w:themeColor="text1"/>
          <w:sz w:val="32"/>
          <w:szCs w:val="32"/>
          <w14:textOutline w14:w="0" w14:cap="flat" w14:cmpd="sng" w14:algn="ctr">
            <w14:noFill/>
            <w14:prstDash w14:val="solid"/>
            <w14:round/>
          </w14:textOutline>
        </w:rPr>
        <w:t xml:space="preserve"> (Ezra)</w:t>
      </w:r>
    </w:p>
    <w:p w:rsidR="00F73E63" w:rsidRDefault="00F73E63" w:rsidP="00F73E63">
      <w:pPr>
        <w:pStyle w:val="ListParagraph"/>
        <w:numPr>
          <w:ilvl w:val="0"/>
          <w:numId w:val="3"/>
        </w:numPr>
        <w:spacing w:after="0" w:line="240" w:lineRule="auto"/>
        <w:ind w:left="1440" w:hanging="540"/>
        <w:rPr>
          <w:color w:val="000000" w:themeColor="text1"/>
          <w:sz w:val="32"/>
          <w:szCs w:val="32"/>
          <w14:textOutline w14:w="0" w14:cap="flat" w14:cmpd="sng" w14:algn="ctr">
            <w14:noFill/>
            <w14:prstDash w14:val="solid"/>
            <w14:round/>
          </w14:textOutline>
        </w:rPr>
      </w:pPr>
      <w:r w:rsidRPr="00F73E63">
        <w:rPr>
          <w:rFonts w:ascii="Viner Hand ITC" w:hAnsi="Viner Hand ITC"/>
          <w:color w:val="000000" w:themeColor="text1"/>
          <w:sz w:val="32"/>
          <w:szCs w:val="32"/>
          <w14:textOutline w14:w="0" w14:cap="flat" w14:cmpd="sng" w14:algn="ctr">
            <w14:noFill/>
            <w14:prstDash w14:val="solid"/>
            <w14:round/>
          </w14:textOutline>
        </w:rPr>
        <w:t xml:space="preserve">Hospitality, refreshing </w:t>
      </w:r>
      <w:r w:rsidR="002A2F46">
        <w:rPr>
          <w:rFonts w:ascii="Viner Hand ITC" w:hAnsi="Viner Hand ITC"/>
          <w:color w:val="000000" w:themeColor="text1"/>
          <w:sz w:val="32"/>
          <w:szCs w:val="32"/>
          <w14:textOutline w14:w="0" w14:cap="flat" w14:cmpd="sng" w14:algn="ctr">
            <w14:noFill/>
            <w14:prstDash w14:val="solid"/>
            <w14:round/>
          </w14:textOutline>
        </w:rPr>
        <w:t xml:space="preserve">the </w:t>
      </w:r>
      <w:r w:rsidRPr="00F73E63">
        <w:rPr>
          <w:rFonts w:ascii="Viner Hand ITC" w:hAnsi="Viner Hand ITC"/>
          <w:color w:val="000000" w:themeColor="text1"/>
          <w:sz w:val="32"/>
          <w:szCs w:val="32"/>
          <w14:textOutline w14:w="0" w14:cap="flat" w14:cmpd="sng" w14:algn="ctr">
            <w14:noFill/>
            <w14:prstDash w14:val="solid"/>
            <w14:round/>
          </w14:textOutline>
        </w:rPr>
        <w:t>spirits of others</w:t>
      </w:r>
      <w:r>
        <w:rPr>
          <w:color w:val="000000" w:themeColor="text1"/>
          <w:sz w:val="32"/>
          <w:szCs w:val="32"/>
          <w14:textOutline w14:w="0" w14:cap="flat" w14:cmpd="sng" w14:algn="ctr">
            <w14:noFill/>
            <w14:prstDash w14:val="solid"/>
            <w14:round/>
          </w14:textOutline>
        </w:rPr>
        <w:t xml:space="preserve"> (2 Corinthians 7:13)</w:t>
      </w:r>
    </w:p>
    <w:p w:rsidR="00F73E63" w:rsidRDefault="00F73E63" w:rsidP="00F73E63">
      <w:pPr>
        <w:pStyle w:val="ListParagraph"/>
        <w:numPr>
          <w:ilvl w:val="0"/>
          <w:numId w:val="3"/>
        </w:numPr>
        <w:spacing w:after="0" w:line="240" w:lineRule="auto"/>
        <w:ind w:left="540" w:hanging="540"/>
        <w:rPr>
          <w:color w:val="000000" w:themeColor="text1"/>
          <w:sz w:val="32"/>
          <w:szCs w:val="32"/>
          <w14:textOutline w14:w="0" w14:cap="flat" w14:cmpd="sng" w14:algn="ctr">
            <w14:noFill/>
            <w14:prstDash w14:val="solid"/>
            <w14:round/>
          </w14:textOutline>
        </w:rPr>
      </w:pPr>
      <w:r>
        <w:rPr>
          <w:b/>
          <w:color w:val="000000" w:themeColor="text1"/>
          <w:sz w:val="32"/>
          <w:szCs w:val="32"/>
          <w14:textOutline w14:w="0" w14:cap="flat" w14:cmpd="sng" w14:algn="ctr">
            <w14:noFill/>
            <w14:prstDash w14:val="solid"/>
            <w14:round/>
          </w14:textOutline>
        </w:rPr>
        <w:t xml:space="preserve">Paul </w:t>
      </w:r>
      <w:r w:rsidRPr="00F73E63">
        <w:rPr>
          <w:i/>
          <w:color w:val="000000" w:themeColor="text1"/>
          <w:sz w:val="32"/>
          <w:szCs w:val="32"/>
          <w14:textOutline w14:w="0" w14:cap="flat" w14:cmpd="sng" w14:algn="ctr">
            <w14:noFill/>
            <w14:prstDash w14:val="solid"/>
            <w14:round/>
          </w14:textOutline>
        </w:rPr>
        <w:t xml:space="preserve">(The Persecuted Persecutor) </w:t>
      </w:r>
      <w:r w:rsidRPr="00F73E63">
        <w:rPr>
          <w:color w:val="000000" w:themeColor="text1"/>
          <w:sz w:val="32"/>
          <w:szCs w:val="32"/>
          <w14:textOutline w14:w="0" w14:cap="flat" w14:cmpd="sng" w14:algn="ctr">
            <w14:noFill/>
            <w14:prstDash w14:val="solid"/>
            <w14:round/>
          </w14:textOutline>
        </w:rPr>
        <w:t xml:space="preserve">(Philippians 1) </w:t>
      </w:r>
    </w:p>
    <w:p w:rsidR="00F73E63" w:rsidRDefault="00F73E63" w:rsidP="00F73E63">
      <w:pPr>
        <w:pStyle w:val="ListParagraph"/>
        <w:numPr>
          <w:ilvl w:val="0"/>
          <w:numId w:val="3"/>
        </w:numPr>
        <w:spacing w:after="0" w:line="240" w:lineRule="auto"/>
        <w:ind w:left="1440" w:hanging="540"/>
        <w:rPr>
          <w:color w:val="000000" w:themeColor="text1"/>
          <w:sz w:val="32"/>
          <w:szCs w:val="32"/>
          <w14:textOutline w14:w="0" w14:cap="flat" w14:cmpd="sng" w14:algn="ctr">
            <w14:noFill/>
            <w14:prstDash w14:val="solid"/>
            <w14:round/>
          </w14:textOutline>
        </w:rPr>
      </w:pPr>
      <w:r w:rsidRPr="00F73E63">
        <w:rPr>
          <w:rFonts w:ascii="Viner Hand ITC" w:hAnsi="Viner Hand ITC"/>
          <w:color w:val="000000" w:themeColor="text1"/>
          <w:sz w:val="32"/>
          <w:szCs w:val="32"/>
          <w14:textOutline w14:w="0" w14:cap="flat" w14:cmpd="sng" w14:algn="ctr">
            <w14:noFill/>
            <w14:prstDash w14:val="solid"/>
            <w14:round/>
          </w14:textOutline>
        </w:rPr>
        <w:t>A Valedictory of Victory</w:t>
      </w:r>
      <w:r>
        <w:rPr>
          <w:color w:val="000000" w:themeColor="text1"/>
          <w:sz w:val="32"/>
          <w:szCs w:val="32"/>
          <w14:textOutline w14:w="0" w14:cap="flat" w14:cmpd="sng" w14:algn="ctr">
            <w14:noFill/>
            <w14:prstDash w14:val="solid"/>
            <w14:round/>
          </w14:textOutline>
        </w:rPr>
        <w:t xml:space="preserve"> (2 Timothy 4:6-8)</w:t>
      </w:r>
    </w:p>
    <w:p w:rsidR="00F73E63" w:rsidRDefault="00F73E63" w:rsidP="00F73E63">
      <w:pPr>
        <w:pStyle w:val="ListParagraph"/>
        <w:numPr>
          <w:ilvl w:val="0"/>
          <w:numId w:val="3"/>
        </w:numPr>
        <w:spacing w:after="0" w:line="240" w:lineRule="auto"/>
        <w:ind w:left="540" w:hanging="540"/>
        <w:rPr>
          <w:color w:val="000000" w:themeColor="text1"/>
          <w:sz w:val="32"/>
          <w:szCs w:val="32"/>
          <w14:textOutline w14:w="0" w14:cap="flat" w14:cmpd="sng" w14:algn="ctr">
            <w14:noFill/>
            <w14:prstDash w14:val="solid"/>
            <w14:round/>
          </w14:textOutline>
        </w:rPr>
      </w:pPr>
      <w:r w:rsidRPr="00F73E63">
        <w:rPr>
          <w:b/>
          <w:color w:val="000000" w:themeColor="text1"/>
          <w:sz w:val="32"/>
          <w:szCs w:val="32"/>
          <w14:textOutline w14:w="0" w14:cap="flat" w14:cmpd="sng" w14:algn="ctr">
            <w14:noFill/>
            <w14:prstDash w14:val="solid"/>
            <w14:round/>
          </w14:textOutline>
        </w:rPr>
        <w:t>Stephen</w:t>
      </w:r>
      <w:r>
        <w:rPr>
          <w:color w:val="000000" w:themeColor="text1"/>
          <w:sz w:val="32"/>
          <w:szCs w:val="32"/>
          <w14:textOutline w14:w="0" w14:cap="flat" w14:cmpd="sng" w14:algn="ctr">
            <w14:noFill/>
            <w14:prstDash w14:val="solid"/>
            <w14:round/>
          </w14:textOutline>
        </w:rPr>
        <w:t xml:space="preserve"> (“</w:t>
      </w:r>
      <w:r w:rsidRPr="00F73E63">
        <w:rPr>
          <w:i/>
          <w:color w:val="000000" w:themeColor="text1"/>
          <w:sz w:val="32"/>
          <w:szCs w:val="32"/>
          <w14:textOutline w14:w="0" w14:cap="flat" w14:cmpd="sng" w14:algn="ctr">
            <w14:noFill/>
            <w14:prstDash w14:val="solid"/>
            <w14:round/>
          </w14:textOutline>
        </w:rPr>
        <w:t xml:space="preserve">I see the </w:t>
      </w:r>
      <w:r>
        <w:rPr>
          <w:i/>
          <w:color w:val="000000" w:themeColor="text1"/>
          <w:sz w:val="32"/>
          <w:szCs w:val="32"/>
          <w14:textOutline w14:w="0" w14:cap="flat" w14:cmpd="sng" w14:algn="ctr">
            <w14:noFill/>
            <w14:prstDash w14:val="solid"/>
            <w14:round/>
          </w14:textOutline>
        </w:rPr>
        <w:t xml:space="preserve">heavens opened and the </w:t>
      </w:r>
      <w:r w:rsidRPr="00F73E63">
        <w:rPr>
          <w:i/>
          <w:color w:val="000000" w:themeColor="text1"/>
          <w:sz w:val="32"/>
          <w:szCs w:val="32"/>
          <w14:textOutline w14:w="0" w14:cap="flat" w14:cmpd="sng" w14:algn="ctr">
            <w14:noFill/>
            <w14:prstDash w14:val="solid"/>
            <w14:round/>
          </w14:textOutline>
        </w:rPr>
        <w:t>Son of Man</w:t>
      </w:r>
      <w:r>
        <w:rPr>
          <w:i/>
          <w:color w:val="000000" w:themeColor="text1"/>
          <w:sz w:val="32"/>
          <w:szCs w:val="32"/>
          <w14:textOutline w14:w="0" w14:cap="flat" w14:cmpd="sng" w14:algn="ctr">
            <w14:noFill/>
            <w14:prstDash w14:val="solid"/>
            <w14:round/>
          </w14:textOutline>
        </w:rPr>
        <w:t>”</w:t>
      </w:r>
      <w:r>
        <w:rPr>
          <w:color w:val="000000" w:themeColor="text1"/>
          <w:sz w:val="32"/>
          <w:szCs w:val="32"/>
          <w14:textOutline w14:w="0" w14:cap="flat" w14:cmpd="sng" w14:algn="ctr">
            <w14:noFill/>
            <w14:prstDash w14:val="solid"/>
            <w14:round/>
          </w14:textOutline>
        </w:rPr>
        <w:t>) (Acts 7)</w:t>
      </w:r>
    </w:p>
    <w:p w:rsidR="00F73E63" w:rsidRDefault="00F73E63" w:rsidP="00F73E63">
      <w:pPr>
        <w:pStyle w:val="ListParagraph"/>
        <w:numPr>
          <w:ilvl w:val="0"/>
          <w:numId w:val="3"/>
        </w:numPr>
        <w:spacing w:after="0" w:line="240" w:lineRule="auto"/>
        <w:ind w:left="1440" w:hanging="540"/>
        <w:rPr>
          <w:color w:val="000000" w:themeColor="text1"/>
          <w:sz w:val="32"/>
          <w:szCs w:val="32"/>
          <w14:textOutline w14:w="0" w14:cap="flat" w14:cmpd="sng" w14:algn="ctr">
            <w14:noFill/>
            <w14:prstDash w14:val="solid"/>
            <w14:round/>
          </w14:textOutline>
        </w:rPr>
      </w:pPr>
      <w:r>
        <w:rPr>
          <w:rFonts w:ascii="Viner Hand ITC" w:hAnsi="Viner Hand ITC"/>
          <w:color w:val="000000" w:themeColor="text1"/>
          <w:sz w:val="32"/>
          <w:szCs w:val="32"/>
          <w14:textOutline w14:w="0" w14:cap="flat" w14:cmpd="sng" w14:algn="ctr">
            <w14:noFill/>
            <w14:prstDash w14:val="solid"/>
            <w14:round/>
          </w14:textOutline>
        </w:rPr>
        <w:t>Our ultimate goal, a h</w:t>
      </w:r>
      <w:r w:rsidRPr="00F73E63">
        <w:rPr>
          <w:rFonts w:ascii="Viner Hand ITC" w:hAnsi="Viner Hand ITC"/>
          <w:color w:val="000000" w:themeColor="text1"/>
          <w:sz w:val="32"/>
          <w:szCs w:val="32"/>
          <w14:textOutline w14:w="0" w14:cap="flat" w14:cmpd="sng" w14:algn="ctr">
            <w14:noFill/>
            <w14:prstDash w14:val="solid"/>
            <w14:round/>
          </w14:textOutline>
        </w:rPr>
        <w:t>ome in Heaven</w:t>
      </w:r>
      <w:r>
        <w:rPr>
          <w:color w:val="000000" w:themeColor="text1"/>
          <w:sz w:val="32"/>
          <w:szCs w:val="32"/>
          <w14:textOutline w14:w="0" w14:cap="flat" w14:cmpd="sng" w14:algn="ctr">
            <w14:noFill/>
            <w14:prstDash w14:val="solid"/>
            <w14:round/>
          </w14:textOutline>
        </w:rPr>
        <w:t xml:space="preserve"> (1 Thessalonians 5:1-11)</w:t>
      </w:r>
    </w:p>
    <w:p w:rsidR="00F73E63" w:rsidRDefault="00F73E63" w:rsidP="00F73E63">
      <w:pPr>
        <w:pStyle w:val="ListParagraph"/>
        <w:numPr>
          <w:ilvl w:val="0"/>
          <w:numId w:val="3"/>
        </w:numPr>
        <w:spacing w:after="0" w:line="240" w:lineRule="auto"/>
        <w:ind w:left="540" w:hanging="540"/>
        <w:rPr>
          <w:color w:val="000000" w:themeColor="text1"/>
          <w:sz w:val="32"/>
          <w:szCs w:val="32"/>
          <w14:textOutline w14:w="0" w14:cap="flat" w14:cmpd="sng" w14:algn="ctr">
            <w14:noFill/>
            <w14:prstDash w14:val="solid"/>
            <w14:round/>
          </w14:textOutline>
        </w:rPr>
      </w:pPr>
      <w:r w:rsidRPr="00F73E63">
        <w:rPr>
          <w:b/>
          <w:color w:val="000000" w:themeColor="text1"/>
          <w:sz w:val="32"/>
          <w:szCs w:val="32"/>
          <w14:textOutline w14:w="0" w14:cap="flat" w14:cmpd="sng" w14:algn="ctr">
            <w14:noFill/>
            <w14:prstDash w14:val="solid"/>
            <w14:round/>
          </w14:textOutline>
        </w:rPr>
        <w:t>Revelation’s Message</w:t>
      </w:r>
      <w:r>
        <w:rPr>
          <w:color w:val="000000" w:themeColor="text1"/>
          <w:sz w:val="32"/>
          <w:szCs w:val="32"/>
          <w14:textOutline w14:w="0" w14:cap="flat" w14:cmpd="sng" w14:algn="ctr">
            <w14:noFill/>
            <w14:prstDash w14:val="solid"/>
            <w14:round/>
          </w14:textOutline>
        </w:rPr>
        <w:t xml:space="preserve"> (</w:t>
      </w:r>
      <w:r w:rsidR="00917E6D">
        <w:rPr>
          <w:i/>
          <w:color w:val="000000" w:themeColor="text1"/>
          <w:sz w:val="32"/>
          <w:szCs w:val="32"/>
          <w14:textOutline w14:w="0" w14:cap="flat" w14:cmpd="sng" w14:algn="ctr">
            <w14:noFill/>
            <w14:prstDash w14:val="solid"/>
            <w14:round/>
          </w14:textOutline>
        </w:rPr>
        <w:t>The V</w:t>
      </w:r>
      <w:r w:rsidRPr="00F73E63">
        <w:rPr>
          <w:i/>
          <w:color w:val="000000" w:themeColor="text1"/>
          <w:sz w:val="32"/>
          <w:szCs w:val="32"/>
          <w14:textOutline w14:w="0" w14:cap="flat" w14:cmpd="sng" w14:algn="ctr">
            <w14:noFill/>
            <w14:prstDash w14:val="solid"/>
            <w14:round/>
          </w14:textOutline>
        </w:rPr>
        <w:t>ictory o</w:t>
      </w:r>
      <w:r w:rsidR="00917E6D">
        <w:rPr>
          <w:i/>
          <w:color w:val="000000" w:themeColor="text1"/>
          <w:sz w:val="32"/>
          <w:szCs w:val="32"/>
          <w14:textOutline w14:w="0" w14:cap="flat" w14:cmpd="sng" w14:algn="ctr">
            <w14:noFill/>
            <w14:prstDash w14:val="solid"/>
            <w14:round/>
          </w14:textOutline>
        </w:rPr>
        <w:t>f the R</w:t>
      </w:r>
      <w:r w:rsidRPr="00F73E63">
        <w:rPr>
          <w:i/>
          <w:color w:val="000000" w:themeColor="text1"/>
          <w:sz w:val="32"/>
          <w:szCs w:val="32"/>
          <w14:textOutline w14:w="0" w14:cap="flat" w14:cmpd="sng" w14:algn="ctr">
            <w14:noFill/>
            <w14:prstDash w14:val="solid"/>
            <w14:round/>
          </w14:textOutline>
        </w:rPr>
        <w:t>edeemed</w:t>
      </w:r>
      <w:r>
        <w:rPr>
          <w:color w:val="000000" w:themeColor="text1"/>
          <w:sz w:val="32"/>
          <w:szCs w:val="32"/>
          <w14:textOutline w14:w="0" w14:cap="flat" w14:cmpd="sng" w14:algn="ctr">
            <w14:noFill/>
            <w14:prstDash w14:val="solid"/>
            <w14:round/>
          </w14:textOutline>
        </w:rPr>
        <w:t xml:space="preserve">) </w:t>
      </w:r>
      <w:r w:rsidR="00993517">
        <w:rPr>
          <w:color w:val="000000" w:themeColor="text1"/>
          <w:sz w:val="32"/>
          <w:szCs w:val="32"/>
          <w14:textOutline w14:w="0" w14:cap="flat" w14:cmpd="sng" w14:algn="ctr">
            <w14:noFill/>
            <w14:prstDash w14:val="solid"/>
            <w14:round/>
          </w14:textOutline>
        </w:rPr>
        <w:t>(</w:t>
      </w:r>
      <w:r>
        <w:rPr>
          <w:color w:val="000000" w:themeColor="text1"/>
          <w:sz w:val="32"/>
          <w:szCs w:val="32"/>
          <w14:textOutline w14:w="0" w14:cap="flat" w14:cmpd="sng" w14:algn="ctr">
            <w14:noFill/>
            <w14:prstDash w14:val="solid"/>
            <w14:round/>
          </w14:textOutline>
        </w:rPr>
        <w:t>Revelation</w:t>
      </w:r>
      <w:r w:rsidR="00993517">
        <w:rPr>
          <w:color w:val="000000" w:themeColor="text1"/>
          <w:sz w:val="32"/>
          <w:szCs w:val="32"/>
          <w14:textOutline w14:w="0" w14:cap="flat" w14:cmpd="sng" w14:algn="ctr">
            <w14:noFill/>
            <w14:prstDash w14:val="solid"/>
            <w14:round/>
          </w14:textOutline>
        </w:rPr>
        <w:t>)</w:t>
      </w:r>
    </w:p>
    <w:p w:rsidR="00F73E63" w:rsidRPr="00F73E63" w:rsidRDefault="00F73E63" w:rsidP="00F73E63">
      <w:pPr>
        <w:spacing w:after="0" w:line="240" w:lineRule="auto"/>
        <w:rPr>
          <w:color w:val="000000" w:themeColor="text1"/>
          <w:sz w:val="32"/>
          <w:szCs w:val="32"/>
          <w14:textOutline w14:w="0" w14:cap="flat" w14:cmpd="sng" w14:algn="ctr">
            <w14:noFill/>
            <w14:prstDash w14:val="solid"/>
            <w14:round/>
          </w14:textOutline>
        </w:rPr>
      </w:pPr>
    </w:p>
    <w:p w:rsidR="00F73E63" w:rsidRPr="00F73E63" w:rsidRDefault="00F73E63" w:rsidP="00F73E63">
      <w:pPr>
        <w:spacing w:after="0" w:line="240" w:lineRule="auto"/>
        <w:rPr>
          <w:b/>
          <w:color w:val="000000" w:themeColor="text1"/>
          <w:sz w:val="32"/>
          <w:szCs w:val="32"/>
          <w14:textOutline w14:w="0" w14:cap="flat" w14:cmpd="sng" w14:algn="ctr">
            <w14:noFill/>
            <w14:prstDash w14:val="solid"/>
            <w14:round/>
          </w14:textOutline>
        </w:rPr>
      </w:pPr>
      <w:r w:rsidRPr="00F73E63">
        <w:rPr>
          <w:b/>
          <w:color w:val="000000" w:themeColor="text1"/>
          <w:sz w:val="32"/>
          <w:szCs w:val="32"/>
          <w14:textOutline w14:w="0" w14:cap="flat" w14:cmpd="sng" w14:algn="ctr">
            <w14:noFill/>
            <w14:prstDash w14:val="solid"/>
            <w14:round/>
          </w14:textOutline>
        </w:rPr>
        <w:t>Biographical sketches are interspersed with exegetical studies, intended to accomplish the following purposes:</w:t>
      </w:r>
    </w:p>
    <w:p w:rsidR="00F73E63" w:rsidRDefault="00F73E63" w:rsidP="00F73E63">
      <w:pPr>
        <w:pStyle w:val="ListParagraph"/>
        <w:numPr>
          <w:ilvl w:val="0"/>
          <w:numId w:val="4"/>
        </w:numPr>
        <w:spacing w:after="0" w:line="240" w:lineRule="auto"/>
        <w:rPr>
          <w:color w:val="000000" w:themeColor="text1"/>
          <w:sz w:val="32"/>
          <w:szCs w:val="32"/>
          <w14:textOutline w14:w="0" w14:cap="flat" w14:cmpd="sng" w14:algn="ctr">
            <w14:noFill/>
            <w14:prstDash w14:val="solid"/>
            <w14:round/>
          </w14:textOutline>
        </w:rPr>
      </w:pPr>
      <w:r>
        <w:rPr>
          <w:color w:val="000000" w:themeColor="text1"/>
          <w:sz w:val="32"/>
          <w:szCs w:val="32"/>
          <w14:textOutline w14:w="0" w14:cap="flat" w14:cmpd="sng" w14:algn="ctr">
            <w14:noFill/>
            <w14:prstDash w14:val="solid"/>
            <w14:round/>
          </w14:textOutline>
        </w:rPr>
        <w:t>A realization that God is always with us</w:t>
      </w:r>
    </w:p>
    <w:p w:rsidR="00F73E63" w:rsidRDefault="00F73E63" w:rsidP="00F73E63">
      <w:pPr>
        <w:pStyle w:val="ListParagraph"/>
        <w:numPr>
          <w:ilvl w:val="0"/>
          <w:numId w:val="4"/>
        </w:numPr>
        <w:spacing w:after="0" w:line="240" w:lineRule="auto"/>
        <w:rPr>
          <w:color w:val="000000" w:themeColor="text1"/>
          <w:sz w:val="32"/>
          <w:szCs w:val="32"/>
          <w14:textOutline w14:w="0" w14:cap="flat" w14:cmpd="sng" w14:algn="ctr">
            <w14:noFill/>
            <w14:prstDash w14:val="solid"/>
            <w14:round/>
          </w14:textOutline>
        </w:rPr>
      </w:pPr>
      <w:r>
        <w:rPr>
          <w:color w:val="000000" w:themeColor="text1"/>
          <w:sz w:val="32"/>
          <w:szCs w:val="32"/>
          <w14:textOutline w14:w="0" w14:cap="flat" w14:cmpd="sng" w14:algn="ctr">
            <w14:noFill/>
            <w14:prstDash w14:val="solid"/>
            <w14:round/>
          </w14:textOutline>
        </w:rPr>
        <w:t>An understanding of the joy and victory to be found in our relationship with the Father and our Lord Jesus Christ</w:t>
      </w:r>
    </w:p>
    <w:p w:rsidR="00D0521D" w:rsidRPr="00D0521D" w:rsidRDefault="00F73E63" w:rsidP="00583E7E">
      <w:pPr>
        <w:pStyle w:val="ListParagraph"/>
        <w:numPr>
          <w:ilvl w:val="0"/>
          <w:numId w:val="4"/>
        </w:numPr>
        <w:spacing w:after="0" w:line="240" w:lineRule="auto"/>
        <w:rPr>
          <w:color w:val="000000" w:themeColor="text1"/>
          <w:sz w:val="32"/>
          <w:szCs w:val="32"/>
          <w14:textOutline w14:w="0" w14:cap="flat" w14:cmpd="sng" w14:algn="ctr">
            <w14:noFill/>
            <w14:prstDash w14:val="solid"/>
            <w14:round/>
          </w14:textOutline>
        </w:rPr>
      </w:pPr>
      <w:r w:rsidRPr="00D0521D">
        <w:rPr>
          <w:color w:val="000000" w:themeColor="text1"/>
          <w:sz w:val="32"/>
          <w:szCs w:val="32"/>
          <w14:textOutline w14:w="0" w14:cap="flat" w14:cmpd="sng" w14:algn="ctr">
            <w14:noFill/>
            <w14:prstDash w14:val="solid"/>
            <w14:round/>
          </w14:textOutline>
        </w:rPr>
        <w:t>Practical applications that equip us to maintain our joy and comfort in the midst of trial and tribulation.</w:t>
      </w:r>
    </w:p>
    <w:sectPr w:rsidR="00D0521D" w:rsidRPr="00D0521D" w:rsidSect="00F73E63">
      <w:pgSz w:w="12240" w:h="15840"/>
      <w:pgMar w:top="810" w:right="990" w:bottom="108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A40A0"/>
    <w:multiLevelType w:val="hybridMultilevel"/>
    <w:tmpl w:val="1D9E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2E5FD8"/>
    <w:multiLevelType w:val="hybridMultilevel"/>
    <w:tmpl w:val="60F2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EF7A75"/>
    <w:multiLevelType w:val="hybridMultilevel"/>
    <w:tmpl w:val="6B120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B248CA"/>
    <w:multiLevelType w:val="hybridMultilevel"/>
    <w:tmpl w:val="05D88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DA"/>
    <w:rsid w:val="00036295"/>
    <w:rsid w:val="002A2F46"/>
    <w:rsid w:val="005A037A"/>
    <w:rsid w:val="007762DA"/>
    <w:rsid w:val="00917E6D"/>
    <w:rsid w:val="00993517"/>
    <w:rsid w:val="00BB236D"/>
    <w:rsid w:val="00BC4AE5"/>
    <w:rsid w:val="00D0521D"/>
    <w:rsid w:val="00F40DC1"/>
    <w:rsid w:val="00F73E63"/>
    <w:rsid w:val="00F74AE7"/>
    <w:rsid w:val="00FC3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2DA"/>
    <w:rPr>
      <w:rFonts w:ascii="Segoe UI" w:hAnsi="Segoe UI" w:cs="Segoe UI"/>
      <w:sz w:val="18"/>
      <w:szCs w:val="18"/>
    </w:rPr>
  </w:style>
  <w:style w:type="paragraph" w:styleId="ListParagraph">
    <w:name w:val="List Paragraph"/>
    <w:basedOn w:val="Normal"/>
    <w:uiPriority w:val="34"/>
    <w:qFormat/>
    <w:rsid w:val="00BC4A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2DA"/>
    <w:rPr>
      <w:rFonts w:ascii="Segoe UI" w:hAnsi="Segoe UI" w:cs="Segoe UI"/>
      <w:sz w:val="18"/>
      <w:szCs w:val="18"/>
    </w:rPr>
  </w:style>
  <w:style w:type="paragraph" w:styleId="ListParagraph">
    <w:name w:val="List Paragraph"/>
    <w:basedOn w:val="Normal"/>
    <w:uiPriority w:val="34"/>
    <w:qFormat/>
    <w:rsid w:val="00BC4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81EEA-F65B-460A-B68F-449FD0D45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7</cp:revision>
  <cp:lastPrinted>2016-01-06T18:50:00Z</cp:lastPrinted>
  <dcterms:created xsi:type="dcterms:W3CDTF">2016-01-06T20:32:00Z</dcterms:created>
  <dcterms:modified xsi:type="dcterms:W3CDTF">2016-05-13T01:20:00Z</dcterms:modified>
</cp:coreProperties>
</file>